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49B40" w14:textId="77777777" w:rsidR="000F783A" w:rsidRPr="00D230C2" w:rsidRDefault="000F783A" w:rsidP="000F783A">
      <w:pPr>
        <w:pStyle w:val="NoSpacing"/>
        <w:jc w:val="center"/>
        <w:rPr>
          <w:rFonts w:ascii="Arial" w:hAnsi="Arial" w:cs="Arial"/>
          <w:b/>
          <w:sz w:val="32"/>
          <w:szCs w:val="32"/>
        </w:rPr>
      </w:pPr>
      <w:r w:rsidRPr="00D230C2">
        <w:rPr>
          <w:rFonts w:ascii="Arial" w:hAnsi="Arial" w:cs="Arial"/>
          <w:b/>
          <w:sz w:val="32"/>
          <w:szCs w:val="32"/>
        </w:rPr>
        <w:t>McFarland Unified School District</w:t>
      </w:r>
    </w:p>
    <w:p w14:paraId="69C4B991" w14:textId="47BB1718" w:rsidR="000F783A" w:rsidRDefault="000F783A" w:rsidP="000F783A">
      <w:pPr>
        <w:pStyle w:val="NoSpacing"/>
        <w:jc w:val="center"/>
        <w:rPr>
          <w:rFonts w:ascii="Arial" w:hAnsi="Arial" w:cs="Arial"/>
          <w:b/>
          <w:sz w:val="28"/>
          <w:szCs w:val="28"/>
        </w:rPr>
      </w:pPr>
      <w:r w:rsidRPr="00D230C2">
        <w:rPr>
          <w:rFonts w:ascii="Arial" w:hAnsi="Arial" w:cs="Arial"/>
          <w:b/>
          <w:sz w:val="28"/>
          <w:szCs w:val="28"/>
        </w:rPr>
        <w:t>Home-to-School Transportation Plan</w:t>
      </w:r>
    </w:p>
    <w:p w14:paraId="11DCA0BF" w14:textId="580F6CA4" w:rsidR="007F0363" w:rsidRPr="00D230C2" w:rsidRDefault="007F0363" w:rsidP="007F0363">
      <w:pPr>
        <w:pStyle w:val="NoSpacing"/>
        <w:jc w:val="center"/>
        <w:rPr>
          <w:rFonts w:ascii="Arial" w:hAnsi="Arial" w:cs="Arial"/>
          <w:b/>
          <w:sz w:val="28"/>
          <w:szCs w:val="28"/>
        </w:rPr>
      </w:pPr>
      <w:r>
        <w:rPr>
          <w:rFonts w:ascii="Arial" w:hAnsi="Arial" w:cs="Arial"/>
          <w:b/>
          <w:sz w:val="28"/>
          <w:szCs w:val="28"/>
        </w:rPr>
        <w:t>2022-2023</w:t>
      </w:r>
    </w:p>
    <w:p w14:paraId="3B0FEF47" w14:textId="77777777" w:rsidR="000F783A" w:rsidRPr="000F783A" w:rsidRDefault="000F783A" w:rsidP="000F783A">
      <w:pPr>
        <w:pStyle w:val="NoSpacing"/>
        <w:jc w:val="center"/>
        <w:rPr>
          <w:rFonts w:ascii="Arial" w:hAnsi="Arial" w:cs="Arial"/>
          <w:sz w:val="24"/>
          <w:szCs w:val="24"/>
        </w:rPr>
      </w:pPr>
    </w:p>
    <w:p w14:paraId="6D5B5D71" w14:textId="77777777" w:rsidR="00112A47" w:rsidRPr="000F783A" w:rsidRDefault="00112A47">
      <w:pPr>
        <w:rPr>
          <w:rFonts w:ascii="Arial" w:hAnsi="Arial" w:cs="Arial"/>
          <w:sz w:val="24"/>
          <w:szCs w:val="24"/>
        </w:rPr>
      </w:pPr>
    </w:p>
    <w:p w14:paraId="651CB268" w14:textId="77777777" w:rsidR="000F783A" w:rsidRPr="000F783A" w:rsidRDefault="000F783A">
      <w:pPr>
        <w:rPr>
          <w:rFonts w:ascii="Arial" w:hAnsi="Arial" w:cs="Arial"/>
          <w:b/>
          <w:sz w:val="24"/>
          <w:szCs w:val="24"/>
          <w:u w:val="single"/>
        </w:rPr>
      </w:pPr>
      <w:r w:rsidRPr="000F783A">
        <w:rPr>
          <w:rFonts w:ascii="Arial" w:hAnsi="Arial" w:cs="Arial"/>
          <w:b/>
          <w:sz w:val="24"/>
          <w:szCs w:val="24"/>
          <w:u w:val="single"/>
        </w:rPr>
        <w:t>Background</w:t>
      </w:r>
    </w:p>
    <w:p w14:paraId="18F53173" w14:textId="77777777" w:rsidR="00587CE4" w:rsidRPr="000F783A" w:rsidRDefault="00587CE4" w:rsidP="000F783A">
      <w:pPr>
        <w:rPr>
          <w:rFonts w:ascii="Arial" w:hAnsi="Arial" w:cs="Arial"/>
          <w:sz w:val="24"/>
          <w:szCs w:val="24"/>
        </w:rPr>
      </w:pPr>
      <w:r w:rsidRPr="000F783A">
        <w:rPr>
          <w:rFonts w:ascii="Arial" w:hAnsi="Arial" w:cs="Arial"/>
          <w:sz w:val="24"/>
          <w:szCs w:val="24"/>
        </w:rPr>
        <w:t>With enactment of the Local Control Funding Formula (“LCFF”) in 2013-14, State funding for Home to School (“HTS”) Transportation was established at a fixed amount, in perpetuity, based on the amount of funding each school district received in 2012-13 for both General Education and Special Education transportation and reported as a</w:t>
      </w:r>
      <w:r w:rsidR="00112A47" w:rsidRPr="000F783A">
        <w:rPr>
          <w:rFonts w:ascii="Arial" w:hAnsi="Arial" w:cs="Arial"/>
          <w:sz w:val="24"/>
          <w:szCs w:val="24"/>
        </w:rPr>
        <w:t xml:space="preserve"> </w:t>
      </w:r>
      <w:r w:rsidRPr="000F783A">
        <w:rPr>
          <w:rFonts w:ascii="Arial" w:hAnsi="Arial" w:cs="Arial"/>
          <w:sz w:val="24"/>
          <w:szCs w:val="24"/>
        </w:rPr>
        <w:t>“</w:t>
      </w:r>
      <w:r w:rsidR="00112A47" w:rsidRPr="000F783A">
        <w:rPr>
          <w:rFonts w:ascii="Arial" w:hAnsi="Arial" w:cs="Arial"/>
          <w:sz w:val="24"/>
          <w:szCs w:val="24"/>
        </w:rPr>
        <w:t xml:space="preserve">Home-to-School </w:t>
      </w:r>
      <w:r w:rsidRPr="000F783A">
        <w:rPr>
          <w:rFonts w:ascii="Arial" w:hAnsi="Arial" w:cs="Arial"/>
          <w:sz w:val="24"/>
          <w:szCs w:val="24"/>
        </w:rPr>
        <w:t>Transportation Add-On”</w:t>
      </w:r>
      <w:r w:rsidR="00112A47" w:rsidRPr="000F783A">
        <w:rPr>
          <w:rFonts w:ascii="Arial" w:hAnsi="Arial" w:cs="Arial"/>
          <w:sz w:val="24"/>
          <w:szCs w:val="24"/>
        </w:rPr>
        <w:t xml:space="preserve"> (“add-on””)</w:t>
      </w:r>
      <w:r w:rsidRPr="000F783A">
        <w:rPr>
          <w:rFonts w:ascii="Arial" w:hAnsi="Arial" w:cs="Arial"/>
          <w:sz w:val="24"/>
          <w:szCs w:val="24"/>
        </w:rPr>
        <w:t xml:space="preserve"> to the resulting LCFF funding after all other factors, including COLA, were applied to the formula.  For McFarland Unified School District, the “Transportation Add-On” has remained fixed at $161,865.</w:t>
      </w:r>
    </w:p>
    <w:p w14:paraId="1176D150" w14:textId="77777777" w:rsidR="00112A47" w:rsidRPr="000F783A" w:rsidRDefault="00587CE4" w:rsidP="000F783A">
      <w:pPr>
        <w:rPr>
          <w:rFonts w:ascii="Arial" w:hAnsi="Arial" w:cs="Arial"/>
          <w:sz w:val="24"/>
          <w:szCs w:val="24"/>
        </w:rPr>
      </w:pPr>
      <w:r w:rsidRPr="000F783A">
        <w:rPr>
          <w:rFonts w:ascii="Arial" w:hAnsi="Arial" w:cs="Arial"/>
          <w:sz w:val="24"/>
          <w:szCs w:val="24"/>
        </w:rPr>
        <w:t xml:space="preserve">Since 2013-14, </w:t>
      </w:r>
      <w:r w:rsidR="00112A47" w:rsidRPr="000F783A">
        <w:rPr>
          <w:rFonts w:ascii="Arial" w:hAnsi="Arial" w:cs="Arial"/>
          <w:sz w:val="24"/>
          <w:szCs w:val="24"/>
        </w:rPr>
        <w:t xml:space="preserve">while the HTS funds have remained fixed, the </w:t>
      </w:r>
      <w:r w:rsidRPr="000F783A">
        <w:rPr>
          <w:rFonts w:ascii="Arial" w:hAnsi="Arial" w:cs="Arial"/>
          <w:sz w:val="24"/>
          <w:szCs w:val="24"/>
        </w:rPr>
        <w:t xml:space="preserve">transportation costs have continued to </w:t>
      </w:r>
      <w:r w:rsidR="00112A47" w:rsidRPr="000F783A">
        <w:rPr>
          <w:rFonts w:ascii="Arial" w:hAnsi="Arial" w:cs="Arial"/>
          <w:sz w:val="24"/>
          <w:szCs w:val="24"/>
        </w:rPr>
        <w:t>grow as a result of yearly cost increases in salaries, benefits, materials, and services.  This has resulted in the District having to contribute to home-to-school transportation from unrestricted general funds.</w:t>
      </w:r>
      <w:r w:rsidRPr="000F783A">
        <w:rPr>
          <w:rFonts w:ascii="Arial" w:hAnsi="Arial" w:cs="Arial"/>
          <w:sz w:val="24"/>
          <w:szCs w:val="24"/>
        </w:rPr>
        <w:t xml:space="preserve"> </w:t>
      </w:r>
    </w:p>
    <w:p w14:paraId="164896F3" w14:textId="77777777" w:rsidR="00661D33" w:rsidRDefault="00587CE4" w:rsidP="000F783A">
      <w:pPr>
        <w:rPr>
          <w:rFonts w:ascii="Arial" w:hAnsi="Arial" w:cs="Arial"/>
          <w:sz w:val="24"/>
          <w:szCs w:val="24"/>
        </w:rPr>
      </w:pPr>
      <w:r w:rsidRPr="000F783A">
        <w:rPr>
          <w:rFonts w:ascii="Arial" w:hAnsi="Arial" w:cs="Arial"/>
          <w:sz w:val="24"/>
          <w:szCs w:val="24"/>
        </w:rPr>
        <w:t xml:space="preserve">Due to </w:t>
      </w:r>
      <w:r w:rsidR="00112A47" w:rsidRPr="000F783A">
        <w:rPr>
          <w:rFonts w:ascii="Arial" w:hAnsi="Arial" w:cs="Arial"/>
          <w:sz w:val="24"/>
          <w:szCs w:val="24"/>
        </w:rPr>
        <w:t xml:space="preserve">the ongoing </w:t>
      </w:r>
      <w:r w:rsidRPr="000F783A">
        <w:rPr>
          <w:rFonts w:ascii="Arial" w:hAnsi="Arial" w:cs="Arial"/>
          <w:sz w:val="24"/>
          <w:szCs w:val="24"/>
        </w:rPr>
        <w:t xml:space="preserve">advocacy efforts by several state-wide organizations representing school district Governing Boards and Administrators, the 2022-23 enacted State Budget </w:t>
      </w:r>
      <w:r w:rsidR="00A12194">
        <w:rPr>
          <w:rFonts w:ascii="Arial" w:hAnsi="Arial" w:cs="Arial"/>
          <w:sz w:val="24"/>
          <w:szCs w:val="24"/>
        </w:rPr>
        <w:t xml:space="preserve">provided </w:t>
      </w:r>
      <w:r w:rsidRPr="000F783A">
        <w:rPr>
          <w:rFonts w:ascii="Arial" w:hAnsi="Arial" w:cs="Arial"/>
          <w:sz w:val="24"/>
          <w:szCs w:val="24"/>
        </w:rPr>
        <w:t xml:space="preserve">additional funding for HTS Transportation of $637 million. The funding now allows school districts to receive the greater of the current Transportation Add-On augmented for COLA or 60% of reported </w:t>
      </w:r>
      <w:r w:rsidR="0074795E">
        <w:rPr>
          <w:rFonts w:ascii="Arial" w:hAnsi="Arial" w:cs="Arial"/>
          <w:sz w:val="24"/>
          <w:szCs w:val="24"/>
        </w:rPr>
        <w:t xml:space="preserve">prior year eligible </w:t>
      </w:r>
      <w:r w:rsidRPr="000F783A">
        <w:rPr>
          <w:rFonts w:ascii="Arial" w:hAnsi="Arial" w:cs="Arial"/>
          <w:sz w:val="24"/>
          <w:szCs w:val="24"/>
        </w:rPr>
        <w:t xml:space="preserve">transportation </w:t>
      </w:r>
      <w:r w:rsidR="0074795E">
        <w:rPr>
          <w:rFonts w:ascii="Arial" w:hAnsi="Arial" w:cs="Arial"/>
          <w:sz w:val="24"/>
          <w:szCs w:val="24"/>
        </w:rPr>
        <w:t>expenditures less the prior year LCFF transportation add-on funding</w:t>
      </w:r>
      <w:r w:rsidRPr="000F783A">
        <w:rPr>
          <w:rFonts w:ascii="Arial" w:hAnsi="Arial" w:cs="Arial"/>
          <w:sz w:val="24"/>
          <w:szCs w:val="24"/>
        </w:rPr>
        <w:t xml:space="preserve">. This will allow </w:t>
      </w:r>
      <w:r w:rsidR="000F783A">
        <w:rPr>
          <w:rFonts w:ascii="Arial" w:hAnsi="Arial" w:cs="Arial"/>
          <w:sz w:val="24"/>
          <w:szCs w:val="24"/>
        </w:rPr>
        <w:t>McFarland USD</w:t>
      </w:r>
      <w:r w:rsidRPr="000F783A">
        <w:rPr>
          <w:rFonts w:ascii="Arial" w:hAnsi="Arial" w:cs="Arial"/>
          <w:sz w:val="24"/>
          <w:szCs w:val="24"/>
        </w:rPr>
        <w:t xml:space="preserve"> to receive additional funding of approximately $</w:t>
      </w:r>
      <w:r w:rsidR="004C35D2">
        <w:rPr>
          <w:rFonts w:ascii="Arial" w:hAnsi="Arial" w:cs="Arial"/>
          <w:sz w:val="24"/>
          <w:szCs w:val="24"/>
        </w:rPr>
        <w:t>141,673</w:t>
      </w:r>
      <w:r w:rsidRPr="000F783A">
        <w:rPr>
          <w:rFonts w:ascii="Arial" w:hAnsi="Arial" w:cs="Arial"/>
          <w:sz w:val="24"/>
          <w:szCs w:val="24"/>
        </w:rPr>
        <w:t xml:space="preserve"> per year.</w:t>
      </w:r>
    </w:p>
    <w:p w14:paraId="79D3942F" w14:textId="754AAD3D" w:rsidR="00D230C2" w:rsidRDefault="0074795E" w:rsidP="000F783A">
      <w:pPr>
        <w:rPr>
          <w:rFonts w:ascii="Arial" w:hAnsi="Arial" w:cs="Arial"/>
          <w:sz w:val="24"/>
          <w:szCs w:val="24"/>
        </w:rPr>
      </w:pPr>
      <w:r>
        <w:rPr>
          <w:rFonts w:ascii="Arial" w:hAnsi="Arial" w:cs="Arial"/>
          <w:sz w:val="24"/>
          <w:szCs w:val="24"/>
        </w:rPr>
        <w:t>In order to receive the HTS reimbursement, LEA</w:t>
      </w:r>
      <w:r w:rsidR="00486F93">
        <w:rPr>
          <w:rFonts w:ascii="Arial" w:hAnsi="Arial" w:cs="Arial"/>
          <w:sz w:val="24"/>
          <w:szCs w:val="24"/>
        </w:rPr>
        <w:t>s</w:t>
      </w:r>
      <w:r>
        <w:rPr>
          <w:rFonts w:ascii="Arial" w:hAnsi="Arial" w:cs="Arial"/>
          <w:sz w:val="24"/>
          <w:szCs w:val="24"/>
        </w:rPr>
        <w:t xml:space="preserve"> are required to develop a plan that outlines how the</w:t>
      </w:r>
      <w:r w:rsidR="00486F93">
        <w:rPr>
          <w:rFonts w:ascii="Arial" w:hAnsi="Arial" w:cs="Arial"/>
          <w:sz w:val="24"/>
          <w:szCs w:val="24"/>
        </w:rPr>
        <w:t xml:space="preserve"> District plans to utilize the addition</w:t>
      </w:r>
      <w:r w:rsidR="006714A3">
        <w:rPr>
          <w:rFonts w:ascii="Arial" w:hAnsi="Arial" w:cs="Arial"/>
          <w:sz w:val="24"/>
          <w:szCs w:val="24"/>
        </w:rPr>
        <w:t>al</w:t>
      </w:r>
      <w:r w:rsidR="00486F93">
        <w:rPr>
          <w:rFonts w:ascii="Arial" w:hAnsi="Arial" w:cs="Arial"/>
          <w:sz w:val="24"/>
          <w:szCs w:val="24"/>
        </w:rPr>
        <w:t xml:space="preserve"> funding to provide transportation services </w:t>
      </w:r>
      <w:r w:rsidR="00406F50">
        <w:rPr>
          <w:rFonts w:ascii="Arial" w:hAnsi="Arial" w:cs="Arial"/>
          <w:sz w:val="24"/>
          <w:szCs w:val="24"/>
        </w:rPr>
        <w:t>for pupils in transitional kindergarten through grade 12 and pupils who are low-income.  The transportation plan must be presented to the Board and adopted by April 1</w:t>
      </w:r>
      <w:r w:rsidR="00406F50" w:rsidRPr="00406F50">
        <w:rPr>
          <w:rFonts w:ascii="Arial" w:hAnsi="Arial" w:cs="Arial"/>
          <w:sz w:val="24"/>
          <w:szCs w:val="24"/>
          <w:vertAlign w:val="superscript"/>
        </w:rPr>
        <w:t>st</w:t>
      </w:r>
      <w:r w:rsidR="00406F50">
        <w:rPr>
          <w:rFonts w:ascii="Arial" w:hAnsi="Arial" w:cs="Arial"/>
          <w:sz w:val="24"/>
          <w:szCs w:val="24"/>
        </w:rPr>
        <w:t>.</w:t>
      </w:r>
    </w:p>
    <w:p w14:paraId="44E8B9D9" w14:textId="77777777" w:rsidR="008C41D9" w:rsidRDefault="00034453" w:rsidP="008C41D9">
      <w:pPr>
        <w:rPr>
          <w:rFonts w:ascii="Arial" w:hAnsi="Arial" w:cs="Arial"/>
          <w:b/>
          <w:sz w:val="24"/>
          <w:szCs w:val="24"/>
          <w:u w:val="single"/>
        </w:rPr>
      </w:pPr>
      <w:r>
        <w:rPr>
          <w:rFonts w:ascii="Arial" w:hAnsi="Arial" w:cs="Arial"/>
          <w:b/>
          <w:sz w:val="24"/>
          <w:szCs w:val="24"/>
          <w:u w:val="single"/>
        </w:rPr>
        <w:t>Transportation Services</w:t>
      </w:r>
    </w:p>
    <w:p w14:paraId="2F2E8D87" w14:textId="77777777" w:rsidR="00A23CF5" w:rsidRDefault="0029434F" w:rsidP="008C41D9">
      <w:pPr>
        <w:rPr>
          <w:rFonts w:ascii="Arial" w:hAnsi="Arial" w:cs="Arial"/>
          <w:sz w:val="24"/>
          <w:szCs w:val="24"/>
        </w:rPr>
      </w:pPr>
      <w:r>
        <w:rPr>
          <w:rFonts w:ascii="Arial" w:hAnsi="Arial" w:cs="Arial"/>
          <w:sz w:val="24"/>
          <w:szCs w:val="24"/>
        </w:rPr>
        <w:t xml:space="preserve">McFarland Unified School District recognizes the need to provide transportation to students </w:t>
      </w:r>
      <w:r w:rsidR="00A23CF5">
        <w:rPr>
          <w:rFonts w:ascii="Arial" w:hAnsi="Arial" w:cs="Arial"/>
          <w:sz w:val="24"/>
          <w:szCs w:val="24"/>
        </w:rPr>
        <w:t>to ensure that students have access to the educational programs and to promote daily attendance.</w:t>
      </w:r>
    </w:p>
    <w:p w14:paraId="27F849C3" w14:textId="66232A87" w:rsidR="00A23CF5" w:rsidRPr="0029434F" w:rsidRDefault="005E7437" w:rsidP="008C41D9">
      <w:pPr>
        <w:rPr>
          <w:rFonts w:ascii="Arial" w:hAnsi="Arial" w:cs="Arial"/>
          <w:sz w:val="24"/>
          <w:szCs w:val="24"/>
        </w:rPr>
      </w:pPr>
      <w:r>
        <w:rPr>
          <w:rFonts w:ascii="Arial" w:hAnsi="Arial" w:cs="Arial"/>
          <w:sz w:val="24"/>
          <w:szCs w:val="24"/>
        </w:rPr>
        <w:t>The</w:t>
      </w:r>
      <w:r w:rsidR="00A23CF5">
        <w:rPr>
          <w:rFonts w:ascii="Arial" w:hAnsi="Arial" w:cs="Arial"/>
          <w:sz w:val="24"/>
          <w:szCs w:val="24"/>
        </w:rPr>
        <w:t xml:space="preserve"> District owns 9 buses of which 8 are available for home-to-school transportation services</w:t>
      </w:r>
      <w:r w:rsidR="002A23A6">
        <w:rPr>
          <w:rFonts w:ascii="Arial" w:hAnsi="Arial" w:cs="Arial"/>
          <w:sz w:val="24"/>
          <w:szCs w:val="24"/>
        </w:rPr>
        <w:t xml:space="preserve"> and will add two additional buses for General Education and one additional bus </w:t>
      </w:r>
      <w:r w:rsidR="002A23A6">
        <w:rPr>
          <w:rFonts w:ascii="Arial" w:hAnsi="Arial" w:cs="Arial"/>
          <w:sz w:val="24"/>
          <w:szCs w:val="24"/>
        </w:rPr>
        <w:lastRenderedPageBreak/>
        <w:t>for Special Education transportation services.</w:t>
      </w:r>
      <w:r w:rsidR="00A23CF5">
        <w:rPr>
          <w:rFonts w:ascii="Arial" w:hAnsi="Arial" w:cs="Arial"/>
          <w:sz w:val="24"/>
          <w:szCs w:val="24"/>
        </w:rPr>
        <w:t xml:space="preserve">  We have 5 bus drivers and three additional employees in training</w:t>
      </w:r>
      <w:r>
        <w:rPr>
          <w:rFonts w:ascii="Arial" w:hAnsi="Arial" w:cs="Arial"/>
          <w:sz w:val="24"/>
          <w:szCs w:val="24"/>
        </w:rPr>
        <w:t xml:space="preserve"> who should be available to drive buses in 2023-24.  Additionally, the District has a</w:t>
      </w:r>
      <w:r w:rsidR="007A60F5">
        <w:rPr>
          <w:rFonts w:ascii="Arial" w:hAnsi="Arial" w:cs="Arial"/>
          <w:sz w:val="24"/>
          <w:szCs w:val="24"/>
        </w:rPr>
        <w:t>n open</w:t>
      </w:r>
      <w:r>
        <w:rPr>
          <w:rFonts w:ascii="Arial" w:hAnsi="Arial" w:cs="Arial"/>
          <w:sz w:val="24"/>
          <w:szCs w:val="24"/>
        </w:rPr>
        <w:t xml:space="preserve"> Bus Driver position.  For the 2022-23 school year, the District provides daily HTS transportation to 101 General Education students </w:t>
      </w:r>
      <w:proofErr w:type="gramStart"/>
      <w:r>
        <w:rPr>
          <w:rFonts w:ascii="Arial" w:hAnsi="Arial" w:cs="Arial"/>
          <w:sz w:val="24"/>
          <w:szCs w:val="24"/>
        </w:rPr>
        <w:t xml:space="preserve">and </w:t>
      </w:r>
      <w:r w:rsidR="007A60F5">
        <w:rPr>
          <w:rFonts w:ascii="Arial" w:hAnsi="Arial" w:cs="Arial"/>
          <w:sz w:val="24"/>
          <w:szCs w:val="24"/>
        </w:rPr>
        <w:t xml:space="preserve"> </w:t>
      </w:r>
      <w:r>
        <w:rPr>
          <w:rFonts w:ascii="Arial" w:hAnsi="Arial" w:cs="Arial"/>
          <w:sz w:val="24"/>
          <w:szCs w:val="24"/>
        </w:rPr>
        <w:t>50</w:t>
      </w:r>
      <w:proofErr w:type="gramEnd"/>
      <w:r>
        <w:rPr>
          <w:rFonts w:ascii="Arial" w:hAnsi="Arial" w:cs="Arial"/>
          <w:sz w:val="24"/>
          <w:szCs w:val="24"/>
        </w:rPr>
        <w:t xml:space="preserve"> Special Education Students.</w:t>
      </w:r>
    </w:p>
    <w:p w14:paraId="7B328FE2" w14:textId="77777777" w:rsidR="00D230C2" w:rsidRDefault="005E7437" w:rsidP="000F783A">
      <w:pPr>
        <w:rPr>
          <w:rFonts w:ascii="Arial" w:hAnsi="Arial" w:cs="Arial"/>
          <w:sz w:val="24"/>
          <w:szCs w:val="24"/>
        </w:rPr>
      </w:pPr>
      <w:r>
        <w:rPr>
          <w:rFonts w:ascii="Arial" w:hAnsi="Arial" w:cs="Arial"/>
          <w:sz w:val="24"/>
          <w:szCs w:val="24"/>
        </w:rPr>
        <w:t>The District also contracts with Kern County Superintendent of Schools to provide transportation to 17 students with disabilities who are attending community schools outside of the District.</w:t>
      </w:r>
    </w:p>
    <w:p w14:paraId="5DC6CD55" w14:textId="77777777" w:rsidR="00102EB9" w:rsidRDefault="00102EB9" w:rsidP="000F783A">
      <w:pPr>
        <w:rPr>
          <w:rFonts w:ascii="Arial" w:hAnsi="Arial" w:cs="Arial"/>
          <w:b/>
          <w:sz w:val="24"/>
          <w:szCs w:val="24"/>
          <w:u w:val="single"/>
        </w:rPr>
      </w:pPr>
      <w:bookmarkStart w:id="0" w:name="_Hlk130145591"/>
      <w:r w:rsidRPr="00102EB9">
        <w:rPr>
          <w:rFonts w:ascii="Arial" w:hAnsi="Arial" w:cs="Arial"/>
          <w:b/>
          <w:sz w:val="24"/>
          <w:szCs w:val="24"/>
          <w:u w:val="single"/>
        </w:rPr>
        <w:t>Students with Disabilities and Homeless Youths</w:t>
      </w:r>
    </w:p>
    <w:bookmarkEnd w:id="0"/>
    <w:p w14:paraId="2EC01603" w14:textId="5FF5AE5F" w:rsidR="00D77831" w:rsidRDefault="00D77831" w:rsidP="000F783A">
      <w:pPr>
        <w:rPr>
          <w:rFonts w:ascii="Arial" w:hAnsi="Arial" w:cs="Arial"/>
          <w:sz w:val="24"/>
          <w:szCs w:val="24"/>
        </w:rPr>
      </w:pPr>
      <w:r>
        <w:rPr>
          <w:rFonts w:ascii="Arial" w:hAnsi="Arial" w:cs="Arial"/>
          <w:sz w:val="24"/>
          <w:szCs w:val="24"/>
        </w:rPr>
        <w:t xml:space="preserve">The District will continue to provide HTS transportation services </w:t>
      </w:r>
      <w:r w:rsidR="00297DCA">
        <w:rPr>
          <w:rFonts w:ascii="Arial" w:hAnsi="Arial" w:cs="Arial"/>
          <w:sz w:val="24"/>
          <w:szCs w:val="24"/>
        </w:rPr>
        <w:t>to</w:t>
      </w:r>
      <w:r>
        <w:rPr>
          <w:rFonts w:ascii="Arial" w:hAnsi="Arial" w:cs="Arial"/>
          <w:sz w:val="24"/>
          <w:szCs w:val="24"/>
        </w:rPr>
        <w:t xml:space="preserve"> students with disabilities</w:t>
      </w:r>
      <w:r w:rsidR="00BC7B77">
        <w:rPr>
          <w:rFonts w:ascii="Arial" w:hAnsi="Arial" w:cs="Arial"/>
          <w:sz w:val="24"/>
          <w:szCs w:val="24"/>
        </w:rPr>
        <w:t xml:space="preserve"> when the district is the student’s district of residence and when specified by their individualized education program (IEP) or Section 504 accommodation plan.  The specific needs of the student will be the primary consideration when an IEP team is determining the student’s transportation needs.  Considerations may include, but are not limited to, the student’s health needs, travel distances, physical accessibility and safety of streets or sidewalks, accessibility of public transportation systems, midday or other transportation needs, extended-year services, and, as necessary, implementation of a behavioral intervention plan.  </w:t>
      </w:r>
      <w:r w:rsidR="00AE6EDA">
        <w:rPr>
          <w:rFonts w:ascii="Arial" w:hAnsi="Arial" w:cs="Arial"/>
          <w:sz w:val="24"/>
          <w:szCs w:val="24"/>
        </w:rPr>
        <w:t>Transportation services specified in a student’s IEP or Section 54 plan will be provided at no cost.  These services may include curb-to-curb service, whereby the student is picked up and dropped off at the safest location closest to their home or shuttle transportation services if the student is attending school outside of their school of residence.</w:t>
      </w:r>
      <w:r w:rsidR="00CB1957">
        <w:rPr>
          <w:rFonts w:ascii="Arial" w:hAnsi="Arial" w:cs="Arial"/>
          <w:sz w:val="24"/>
          <w:szCs w:val="24"/>
        </w:rPr>
        <w:t xml:space="preserve"> </w:t>
      </w:r>
      <w:r w:rsidR="000805C9">
        <w:rPr>
          <w:rFonts w:ascii="Arial" w:hAnsi="Arial" w:cs="Arial"/>
          <w:sz w:val="24"/>
          <w:szCs w:val="24"/>
        </w:rPr>
        <w:t>Transportation</w:t>
      </w:r>
      <w:r w:rsidR="00AE6EDA">
        <w:rPr>
          <w:rFonts w:ascii="Arial" w:hAnsi="Arial" w:cs="Arial"/>
          <w:sz w:val="24"/>
          <w:szCs w:val="24"/>
        </w:rPr>
        <w:t xml:space="preserve"> services for students attending school outside of the district are provided by Kern County Superintendent of Schools</w:t>
      </w:r>
      <w:r w:rsidR="00182443">
        <w:rPr>
          <w:rFonts w:ascii="Arial" w:hAnsi="Arial" w:cs="Arial"/>
          <w:sz w:val="24"/>
          <w:szCs w:val="24"/>
        </w:rPr>
        <w:t xml:space="preserve"> (KCSOS)</w:t>
      </w:r>
      <w:r w:rsidR="00AE6EDA">
        <w:rPr>
          <w:rFonts w:ascii="Arial" w:hAnsi="Arial" w:cs="Arial"/>
          <w:sz w:val="24"/>
          <w:szCs w:val="24"/>
        </w:rPr>
        <w:t>.  Additionally</w:t>
      </w:r>
      <w:r w:rsidR="00BD3765">
        <w:rPr>
          <w:rFonts w:ascii="Arial" w:hAnsi="Arial" w:cs="Arial"/>
          <w:sz w:val="24"/>
          <w:szCs w:val="24"/>
        </w:rPr>
        <w:t>, parents of students qualifying for curb-to-curb, shuttle service or KCSOS</w:t>
      </w:r>
      <w:r w:rsidR="00182443">
        <w:rPr>
          <w:rFonts w:ascii="Arial" w:hAnsi="Arial" w:cs="Arial"/>
          <w:sz w:val="24"/>
          <w:szCs w:val="24"/>
        </w:rPr>
        <w:t xml:space="preserve"> transportation services can opt to receive reimbursement for all miles driven in lieu of taking District provided transportation</w:t>
      </w:r>
      <w:r w:rsidR="00CB1957">
        <w:rPr>
          <w:rFonts w:ascii="Arial" w:hAnsi="Arial" w:cs="Arial"/>
          <w:sz w:val="24"/>
          <w:szCs w:val="24"/>
        </w:rPr>
        <w:t>, at the IRS determined rate, to transport their student to and from their school of attendance in their personal vehicle.</w:t>
      </w:r>
    </w:p>
    <w:p w14:paraId="1A194CA8" w14:textId="77777777" w:rsidR="000805C9" w:rsidRDefault="000805C9" w:rsidP="000805C9">
      <w:pPr>
        <w:rPr>
          <w:rFonts w:ascii="Arial" w:hAnsi="Arial" w:cs="Arial"/>
          <w:sz w:val="24"/>
          <w:szCs w:val="24"/>
        </w:rPr>
      </w:pPr>
      <w:r w:rsidRPr="000805C9">
        <w:rPr>
          <w:rFonts w:ascii="Arial" w:hAnsi="Arial" w:cs="Arial"/>
          <w:sz w:val="24"/>
          <w:szCs w:val="24"/>
        </w:rPr>
        <w:t xml:space="preserve">Students designated as homeless are identified and monitored by </w:t>
      </w:r>
      <w:r>
        <w:rPr>
          <w:rFonts w:ascii="Arial" w:hAnsi="Arial" w:cs="Arial"/>
          <w:sz w:val="24"/>
          <w:szCs w:val="24"/>
        </w:rPr>
        <w:t xml:space="preserve">the </w:t>
      </w:r>
      <w:r w:rsidRPr="000805C9">
        <w:rPr>
          <w:rFonts w:ascii="Arial" w:hAnsi="Arial" w:cs="Arial"/>
          <w:sz w:val="24"/>
          <w:szCs w:val="24"/>
        </w:rPr>
        <w:t>Child Welfare and Attendance</w:t>
      </w:r>
      <w:r>
        <w:rPr>
          <w:rFonts w:ascii="Arial" w:hAnsi="Arial" w:cs="Arial"/>
          <w:sz w:val="24"/>
          <w:szCs w:val="24"/>
        </w:rPr>
        <w:t xml:space="preserve"> Department</w:t>
      </w:r>
      <w:r w:rsidRPr="000805C9">
        <w:rPr>
          <w:rFonts w:ascii="Arial" w:hAnsi="Arial" w:cs="Arial"/>
          <w:sz w:val="24"/>
          <w:szCs w:val="24"/>
        </w:rPr>
        <w:t xml:space="preserve">. </w:t>
      </w:r>
      <w:r>
        <w:rPr>
          <w:rFonts w:ascii="Arial" w:hAnsi="Arial" w:cs="Arial"/>
          <w:sz w:val="24"/>
          <w:szCs w:val="24"/>
        </w:rPr>
        <w:t>Child Welfare and Attendance</w:t>
      </w:r>
      <w:r w:rsidRPr="000805C9">
        <w:rPr>
          <w:rFonts w:ascii="Arial" w:hAnsi="Arial" w:cs="Arial"/>
          <w:sz w:val="24"/>
          <w:szCs w:val="24"/>
        </w:rPr>
        <w:t xml:space="preserve"> works with the Transportation Department</w:t>
      </w:r>
      <w:r>
        <w:rPr>
          <w:rFonts w:ascii="Arial" w:hAnsi="Arial" w:cs="Arial"/>
          <w:sz w:val="24"/>
          <w:szCs w:val="24"/>
        </w:rPr>
        <w:t xml:space="preserve"> </w:t>
      </w:r>
      <w:r w:rsidRPr="000805C9">
        <w:rPr>
          <w:rFonts w:ascii="Arial" w:hAnsi="Arial" w:cs="Arial"/>
          <w:sz w:val="24"/>
          <w:szCs w:val="24"/>
        </w:rPr>
        <w:t>to ensure that homeless students are transported to and from school.</w:t>
      </w:r>
      <w:r>
        <w:rPr>
          <w:rFonts w:ascii="Arial" w:hAnsi="Arial" w:cs="Arial"/>
          <w:sz w:val="24"/>
          <w:szCs w:val="24"/>
        </w:rPr>
        <w:t xml:space="preserve"> </w:t>
      </w:r>
      <w:r w:rsidRPr="000805C9">
        <w:rPr>
          <w:rFonts w:ascii="Arial" w:hAnsi="Arial" w:cs="Arial"/>
          <w:sz w:val="24"/>
          <w:szCs w:val="24"/>
        </w:rPr>
        <w:t>The mode of transportation is based</w:t>
      </w:r>
      <w:r>
        <w:rPr>
          <w:rFonts w:ascii="Arial" w:hAnsi="Arial" w:cs="Arial"/>
          <w:sz w:val="24"/>
          <w:szCs w:val="24"/>
        </w:rPr>
        <w:t xml:space="preserve"> </w:t>
      </w:r>
      <w:r w:rsidRPr="000805C9">
        <w:rPr>
          <w:rFonts w:ascii="Arial" w:hAnsi="Arial" w:cs="Arial"/>
          <w:sz w:val="24"/>
          <w:szCs w:val="24"/>
        </w:rPr>
        <w:t>on the best interest of the student and in consultation with the parent/guardian</w:t>
      </w:r>
      <w:r>
        <w:rPr>
          <w:rFonts w:ascii="Arial" w:hAnsi="Arial" w:cs="Arial"/>
          <w:sz w:val="24"/>
          <w:szCs w:val="24"/>
        </w:rPr>
        <w:t xml:space="preserve"> and may include </w:t>
      </w:r>
      <w:r w:rsidRPr="000805C9">
        <w:rPr>
          <w:rFonts w:ascii="Arial" w:hAnsi="Arial" w:cs="Arial"/>
          <w:sz w:val="24"/>
          <w:szCs w:val="24"/>
        </w:rPr>
        <w:t xml:space="preserve">district transportation, </w:t>
      </w:r>
      <w:r>
        <w:rPr>
          <w:rFonts w:ascii="Arial" w:hAnsi="Arial" w:cs="Arial"/>
          <w:sz w:val="24"/>
          <w:szCs w:val="24"/>
        </w:rPr>
        <w:t xml:space="preserve">free public transportation </w:t>
      </w:r>
      <w:r w:rsidRPr="000805C9">
        <w:rPr>
          <w:rFonts w:ascii="Arial" w:hAnsi="Arial" w:cs="Arial"/>
          <w:sz w:val="24"/>
          <w:szCs w:val="24"/>
        </w:rPr>
        <w:t>bus</w:t>
      </w:r>
      <w:r>
        <w:rPr>
          <w:rFonts w:ascii="Arial" w:hAnsi="Arial" w:cs="Arial"/>
          <w:sz w:val="24"/>
          <w:szCs w:val="24"/>
        </w:rPr>
        <w:t xml:space="preserve"> </w:t>
      </w:r>
      <w:r w:rsidRPr="000805C9">
        <w:rPr>
          <w:rFonts w:ascii="Arial" w:hAnsi="Arial" w:cs="Arial"/>
          <w:sz w:val="24"/>
          <w:szCs w:val="24"/>
        </w:rPr>
        <w:t>passes, etc.).</w:t>
      </w:r>
      <w:r>
        <w:rPr>
          <w:rFonts w:ascii="Arial" w:hAnsi="Arial" w:cs="Arial"/>
          <w:sz w:val="24"/>
          <w:szCs w:val="24"/>
        </w:rPr>
        <w:t xml:space="preserve">  </w:t>
      </w:r>
      <w:r w:rsidRPr="000805C9">
        <w:rPr>
          <w:rFonts w:ascii="Arial" w:hAnsi="Arial" w:cs="Arial"/>
          <w:sz w:val="24"/>
          <w:szCs w:val="24"/>
        </w:rPr>
        <w:t>When a student attends their school of origin and resides outside of district boundaries, the</w:t>
      </w:r>
      <w:r>
        <w:rPr>
          <w:rFonts w:ascii="Arial" w:hAnsi="Arial" w:cs="Arial"/>
          <w:sz w:val="24"/>
          <w:szCs w:val="24"/>
        </w:rPr>
        <w:t xml:space="preserve"> </w:t>
      </w:r>
      <w:r w:rsidRPr="000805C9">
        <w:rPr>
          <w:rFonts w:ascii="Arial" w:hAnsi="Arial" w:cs="Arial"/>
          <w:sz w:val="24"/>
          <w:szCs w:val="24"/>
        </w:rPr>
        <w:t>District will consult with the district of residence to coordinate transportation services. Transportation</w:t>
      </w:r>
      <w:r>
        <w:rPr>
          <w:rFonts w:ascii="Arial" w:hAnsi="Arial" w:cs="Arial"/>
          <w:sz w:val="24"/>
          <w:szCs w:val="24"/>
        </w:rPr>
        <w:t xml:space="preserve"> </w:t>
      </w:r>
      <w:r w:rsidRPr="000805C9">
        <w:rPr>
          <w:rFonts w:ascii="Arial" w:hAnsi="Arial" w:cs="Arial"/>
          <w:sz w:val="24"/>
          <w:szCs w:val="24"/>
        </w:rPr>
        <w:t>services to homeless students shall be provided at no cost</w:t>
      </w:r>
      <w:r w:rsidR="005440F9">
        <w:rPr>
          <w:rFonts w:ascii="Arial" w:hAnsi="Arial" w:cs="Arial"/>
          <w:sz w:val="24"/>
          <w:szCs w:val="24"/>
        </w:rPr>
        <w:t>.</w:t>
      </w:r>
    </w:p>
    <w:p w14:paraId="579E7B28" w14:textId="77777777" w:rsidR="003E01B4" w:rsidRDefault="003E01B4" w:rsidP="000805C9">
      <w:pPr>
        <w:rPr>
          <w:rFonts w:ascii="Arial" w:hAnsi="Arial" w:cs="Arial"/>
          <w:sz w:val="24"/>
          <w:szCs w:val="24"/>
        </w:rPr>
      </w:pPr>
    </w:p>
    <w:p w14:paraId="513AD6E9" w14:textId="77777777" w:rsidR="00851F85" w:rsidRDefault="002639EE" w:rsidP="000805C9">
      <w:pPr>
        <w:rPr>
          <w:rFonts w:ascii="Arial" w:hAnsi="Arial" w:cs="Arial"/>
          <w:b/>
          <w:sz w:val="24"/>
          <w:szCs w:val="24"/>
          <w:u w:val="single"/>
        </w:rPr>
      </w:pPr>
      <w:bookmarkStart w:id="1" w:name="_GoBack"/>
      <w:bookmarkEnd w:id="1"/>
      <w:r w:rsidRPr="002639EE">
        <w:rPr>
          <w:rFonts w:ascii="Arial" w:hAnsi="Arial" w:cs="Arial"/>
          <w:b/>
          <w:sz w:val="24"/>
          <w:szCs w:val="24"/>
          <w:u w:val="single"/>
        </w:rPr>
        <w:lastRenderedPageBreak/>
        <w:t>Priority for K-6 and Low Income Students</w:t>
      </w:r>
    </w:p>
    <w:p w14:paraId="59539690" w14:textId="77777777" w:rsidR="002639EE" w:rsidRDefault="002639EE" w:rsidP="000805C9">
      <w:pPr>
        <w:rPr>
          <w:rFonts w:ascii="Arial" w:hAnsi="Arial" w:cs="Arial"/>
          <w:sz w:val="24"/>
          <w:szCs w:val="24"/>
        </w:rPr>
      </w:pPr>
      <w:r>
        <w:rPr>
          <w:rFonts w:ascii="Arial" w:hAnsi="Arial" w:cs="Arial"/>
          <w:sz w:val="24"/>
          <w:szCs w:val="24"/>
        </w:rPr>
        <w:t xml:space="preserve">The District will prioritize transportation of General Education students in TK-12 (unified school district) and </w:t>
      </w:r>
      <w:proofErr w:type="gramStart"/>
      <w:r>
        <w:rPr>
          <w:rFonts w:ascii="Arial" w:hAnsi="Arial" w:cs="Arial"/>
          <w:sz w:val="24"/>
          <w:szCs w:val="24"/>
        </w:rPr>
        <w:t>low income</w:t>
      </w:r>
      <w:proofErr w:type="gramEnd"/>
      <w:r>
        <w:rPr>
          <w:rFonts w:ascii="Arial" w:hAnsi="Arial" w:cs="Arial"/>
          <w:sz w:val="24"/>
          <w:szCs w:val="24"/>
        </w:rPr>
        <w:t xml:space="preserve"> students by doing the following:</w:t>
      </w:r>
    </w:p>
    <w:p w14:paraId="76C3FE0E" w14:textId="77777777" w:rsidR="002639EE" w:rsidRDefault="002639EE" w:rsidP="002639EE">
      <w:pPr>
        <w:pStyle w:val="ListParagraph"/>
        <w:numPr>
          <w:ilvl w:val="0"/>
          <w:numId w:val="1"/>
        </w:numPr>
        <w:rPr>
          <w:rFonts w:ascii="Arial" w:hAnsi="Arial" w:cs="Arial"/>
          <w:sz w:val="24"/>
          <w:szCs w:val="24"/>
        </w:rPr>
      </w:pPr>
      <w:r>
        <w:rPr>
          <w:rFonts w:ascii="Arial" w:hAnsi="Arial" w:cs="Arial"/>
          <w:sz w:val="24"/>
          <w:szCs w:val="24"/>
        </w:rPr>
        <w:t>Provide transportation services to and from school if the distance between their   school established bus stop and the school is beyond the minimum listed below:</w:t>
      </w:r>
    </w:p>
    <w:p w14:paraId="57F666EE" w14:textId="77777777" w:rsidR="002639EE" w:rsidRDefault="002639EE" w:rsidP="002639EE">
      <w:pPr>
        <w:pStyle w:val="ListParagraph"/>
        <w:numPr>
          <w:ilvl w:val="1"/>
          <w:numId w:val="1"/>
        </w:numPr>
        <w:rPr>
          <w:rFonts w:ascii="Arial" w:hAnsi="Arial" w:cs="Arial"/>
          <w:sz w:val="24"/>
          <w:szCs w:val="24"/>
        </w:rPr>
      </w:pPr>
      <w:r>
        <w:rPr>
          <w:rFonts w:ascii="Arial" w:hAnsi="Arial" w:cs="Arial"/>
          <w:sz w:val="24"/>
          <w:szCs w:val="24"/>
        </w:rPr>
        <w:t>Grades TK-3 – three-fourth mile</w:t>
      </w:r>
    </w:p>
    <w:p w14:paraId="22D79E71" w14:textId="77777777" w:rsidR="002639EE" w:rsidRDefault="002639EE" w:rsidP="002639EE">
      <w:pPr>
        <w:pStyle w:val="ListParagraph"/>
        <w:numPr>
          <w:ilvl w:val="1"/>
          <w:numId w:val="1"/>
        </w:numPr>
        <w:rPr>
          <w:rFonts w:ascii="Arial" w:hAnsi="Arial" w:cs="Arial"/>
          <w:sz w:val="24"/>
          <w:szCs w:val="24"/>
        </w:rPr>
      </w:pPr>
      <w:r>
        <w:rPr>
          <w:rFonts w:ascii="Arial" w:hAnsi="Arial" w:cs="Arial"/>
          <w:sz w:val="24"/>
          <w:szCs w:val="24"/>
        </w:rPr>
        <w:t>Grades   4-8 – one mile</w:t>
      </w:r>
    </w:p>
    <w:p w14:paraId="44E610B2" w14:textId="77777777" w:rsidR="002639EE" w:rsidRDefault="002639EE" w:rsidP="002639EE">
      <w:pPr>
        <w:pStyle w:val="ListParagraph"/>
        <w:numPr>
          <w:ilvl w:val="1"/>
          <w:numId w:val="1"/>
        </w:numPr>
        <w:rPr>
          <w:rFonts w:ascii="Arial" w:hAnsi="Arial" w:cs="Arial"/>
          <w:sz w:val="24"/>
          <w:szCs w:val="24"/>
        </w:rPr>
      </w:pPr>
      <w:proofErr w:type="gramStart"/>
      <w:r>
        <w:rPr>
          <w:rFonts w:ascii="Arial" w:hAnsi="Arial" w:cs="Arial"/>
          <w:sz w:val="24"/>
          <w:szCs w:val="24"/>
        </w:rPr>
        <w:t>Grades  9</w:t>
      </w:r>
      <w:proofErr w:type="gramEnd"/>
      <w:r>
        <w:rPr>
          <w:rFonts w:ascii="Arial" w:hAnsi="Arial" w:cs="Arial"/>
          <w:sz w:val="24"/>
          <w:szCs w:val="24"/>
        </w:rPr>
        <w:t>-12 – two miles</w:t>
      </w:r>
    </w:p>
    <w:p w14:paraId="491B469E" w14:textId="77777777" w:rsidR="002639EE" w:rsidRPr="002639EE" w:rsidRDefault="002639EE" w:rsidP="002639EE">
      <w:pPr>
        <w:ind w:left="720"/>
        <w:rPr>
          <w:rFonts w:ascii="Arial" w:hAnsi="Arial" w:cs="Arial"/>
          <w:sz w:val="24"/>
          <w:szCs w:val="24"/>
        </w:rPr>
      </w:pPr>
      <w:r>
        <w:rPr>
          <w:rFonts w:ascii="Arial" w:hAnsi="Arial" w:cs="Arial"/>
          <w:sz w:val="24"/>
          <w:szCs w:val="24"/>
        </w:rPr>
        <w:t>The Superintendent of designee may authorize transportation below these limits when safety problems or hazards exist.</w:t>
      </w:r>
    </w:p>
    <w:p w14:paraId="3670FFF4" w14:textId="77777777" w:rsidR="002639EE" w:rsidRDefault="002639EE" w:rsidP="002639EE">
      <w:pPr>
        <w:pStyle w:val="ListParagraph"/>
        <w:numPr>
          <w:ilvl w:val="0"/>
          <w:numId w:val="1"/>
        </w:numPr>
        <w:rPr>
          <w:rFonts w:ascii="Arial" w:hAnsi="Arial" w:cs="Arial"/>
          <w:sz w:val="24"/>
          <w:szCs w:val="24"/>
        </w:rPr>
      </w:pPr>
      <w:r>
        <w:rPr>
          <w:rFonts w:ascii="Arial" w:hAnsi="Arial" w:cs="Arial"/>
          <w:sz w:val="24"/>
          <w:szCs w:val="24"/>
        </w:rPr>
        <w:t xml:space="preserve">Establish </w:t>
      </w:r>
      <w:r w:rsidR="008A0747">
        <w:rPr>
          <w:rFonts w:ascii="Arial" w:hAnsi="Arial" w:cs="Arial"/>
          <w:sz w:val="24"/>
          <w:szCs w:val="24"/>
        </w:rPr>
        <w:t>bus stops at designated locations using the criteria established by the California Highway Patrol and consistent with the minimum distances reflected above.</w:t>
      </w:r>
    </w:p>
    <w:p w14:paraId="28180457" w14:textId="77777777" w:rsidR="008A0747" w:rsidRDefault="008A0747" w:rsidP="008A0747">
      <w:pPr>
        <w:pStyle w:val="ListParagraph"/>
        <w:rPr>
          <w:rFonts w:ascii="Arial" w:hAnsi="Arial" w:cs="Arial"/>
          <w:sz w:val="24"/>
          <w:szCs w:val="24"/>
        </w:rPr>
      </w:pPr>
    </w:p>
    <w:p w14:paraId="3C6B4922" w14:textId="77777777" w:rsidR="008A0747" w:rsidRDefault="008A0747" w:rsidP="002639EE">
      <w:pPr>
        <w:pStyle w:val="ListParagraph"/>
        <w:numPr>
          <w:ilvl w:val="0"/>
          <w:numId w:val="1"/>
        </w:numPr>
        <w:rPr>
          <w:rFonts w:ascii="Arial" w:hAnsi="Arial" w:cs="Arial"/>
          <w:sz w:val="24"/>
          <w:szCs w:val="24"/>
        </w:rPr>
      </w:pPr>
      <w:r>
        <w:rPr>
          <w:rFonts w:ascii="Arial" w:hAnsi="Arial" w:cs="Arial"/>
          <w:sz w:val="24"/>
          <w:szCs w:val="24"/>
        </w:rPr>
        <w:t>Require the submission of an application to receive HTS General Education transportation at the beginning of each school year.  The application would include the name student(s), home address, school of attendance, grade level, and household income level.</w:t>
      </w:r>
    </w:p>
    <w:p w14:paraId="7AE17AC9" w14:textId="77777777" w:rsidR="008A0747" w:rsidRPr="008A0747" w:rsidRDefault="008A0747" w:rsidP="008A0747">
      <w:pPr>
        <w:pStyle w:val="ListParagraph"/>
        <w:rPr>
          <w:rFonts w:ascii="Arial" w:hAnsi="Arial" w:cs="Arial"/>
          <w:sz w:val="24"/>
          <w:szCs w:val="24"/>
        </w:rPr>
      </w:pPr>
    </w:p>
    <w:p w14:paraId="37305E44" w14:textId="77777777" w:rsidR="008A0747" w:rsidRDefault="008A0747" w:rsidP="002639EE">
      <w:pPr>
        <w:pStyle w:val="ListParagraph"/>
        <w:numPr>
          <w:ilvl w:val="0"/>
          <w:numId w:val="1"/>
        </w:numPr>
        <w:rPr>
          <w:rFonts w:ascii="Arial" w:hAnsi="Arial" w:cs="Arial"/>
          <w:sz w:val="24"/>
          <w:szCs w:val="24"/>
        </w:rPr>
      </w:pPr>
      <w:r>
        <w:rPr>
          <w:rFonts w:ascii="Arial" w:hAnsi="Arial" w:cs="Arial"/>
          <w:sz w:val="24"/>
          <w:szCs w:val="24"/>
        </w:rPr>
        <w:t>Determine the maximum capacity of bus routes.</w:t>
      </w:r>
    </w:p>
    <w:p w14:paraId="559D2A3F" w14:textId="77777777" w:rsidR="008A0747" w:rsidRPr="008A0747" w:rsidRDefault="008A0747" w:rsidP="008A0747">
      <w:pPr>
        <w:pStyle w:val="ListParagraph"/>
        <w:rPr>
          <w:rFonts w:ascii="Arial" w:hAnsi="Arial" w:cs="Arial"/>
          <w:sz w:val="24"/>
          <w:szCs w:val="24"/>
        </w:rPr>
      </w:pPr>
    </w:p>
    <w:p w14:paraId="096AA109" w14:textId="77777777" w:rsidR="008A0747" w:rsidRPr="008A0747" w:rsidRDefault="008A0747" w:rsidP="008A0747">
      <w:pPr>
        <w:pStyle w:val="ListParagraph"/>
        <w:numPr>
          <w:ilvl w:val="0"/>
          <w:numId w:val="1"/>
        </w:numPr>
        <w:rPr>
          <w:rFonts w:ascii="Arial" w:hAnsi="Arial" w:cs="Arial"/>
          <w:sz w:val="24"/>
          <w:szCs w:val="24"/>
        </w:rPr>
      </w:pPr>
      <w:r>
        <w:rPr>
          <w:rFonts w:ascii="Arial" w:hAnsi="Arial" w:cs="Arial"/>
          <w:sz w:val="24"/>
          <w:szCs w:val="24"/>
        </w:rPr>
        <w:t xml:space="preserve">Assign students to routes in the following order until the maximum bus capacity is reached:  </w:t>
      </w:r>
    </w:p>
    <w:p w14:paraId="5AB08A32" w14:textId="77777777" w:rsidR="008A0747" w:rsidRDefault="008A0747" w:rsidP="008A0747">
      <w:pPr>
        <w:pStyle w:val="ListParagraph"/>
        <w:numPr>
          <w:ilvl w:val="1"/>
          <w:numId w:val="1"/>
        </w:numPr>
        <w:rPr>
          <w:rFonts w:ascii="Arial" w:hAnsi="Arial" w:cs="Arial"/>
          <w:sz w:val="24"/>
          <w:szCs w:val="24"/>
        </w:rPr>
      </w:pPr>
      <w:r>
        <w:rPr>
          <w:rFonts w:ascii="Arial" w:hAnsi="Arial" w:cs="Arial"/>
          <w:sz w:val="24"/>
          <w:szCs w:val="24"/>
        </w:rPr>
        <w:t xml:space="preserve">Students </w:t>
      </w:r>
      <w:bookmarkStart w:id="2" w:name="_Hlk130147428"/>
      <w:r>
        <w:rPr>
          <w:rFonts w:ascii="Arial" w:hAnsi="Arial" w:cs="Arial"/>
          <w:sz w:val="24"/>
          <w:szCs w:val="24"/>
        </w:rPr>
        <w:t>residing in households with an income level at or below the “low income” thresh</w:t>
      </w:r>
      <w:r w:rsidR="00CF14AC">
        <w:rPr>
          <w:rFonts w:ascii="Arial" w:hAnsi="Arial" w:cs="Arial"/>
          <w:sz w:val="24"/>
          <w:szCs w:val="24"/>
        </w:rPr>
        <w:t>old will have first priority</w:t>
      </w:r>
      <w:bookmarkEnd w:id="2"/>
      <w:r w:rsidR="00CF14AC">
        <w:rPr>
          <w:rFonts w:ascii="Arial" w:hAnsi="Arial" w:cs="Arial"/>
          <w:sz w:val="24"/>
          <w:szCs w:val="24"/>
        </w:rPr>
        <w:t>.</w:t>
      </w:r>
    </w:p>
    <w:p w14:paraId="41B27548" w14:textId="77777777" w:rsidR="00CF14AC" w:rsidRDefault="00CF14AC" w:rsidP="008A0747">
      <w:pPr>
        <w:pStyle w:val="ListParagraph"/>
        <w:numPr>
          <w:ilvl w:val="1"/>
          <w:numId w:val="1"/>
        </w:numPr>
        <w:rPr>
          <w:rFonts w:ascii="Arial" w:hAnsi="Arial" w:cs="Arial"/>
          <w:sz w:val="24"/>
          <w:szCs w:val="24"/>
        </w:rPr>
      </w:pPr>
      <w:r>
        <w:rPr>
          <w:rFonts w:ascii="Arial" w:hAnsi="Arial" w:cs="Arial"/>
          <w:sz w:val="24"/>
          <w:szCs w:val="24"/>
        </w:rPr>
        <w:t xml:space="preserve">Students in grades TK-6 </w:t>
      </w:r>
      <w:r w:rsidRPr="00CF14AC">
        <w:rPr>
          <w:rFonts w:ascii="Arial" w:hAnsi="Arial" w:cs="Arial"/>
          <w:sz w:val="24"/>
          <w:szCs w:val="24"/>
        </w:rPr>
        <w:t xml:space="preserve">residing in households with an income level </w:t>
      </w:r>
      <w:r>
        <w:rPr>
          <w:rFonts w:ascii="Arial" w:hAnsi="Arial" w:cs="Arial"/>
          <w:sz w:val="24"/>
          <w:szCs w:val="24"/>
        </w:rPr>
        <w:t>above</w:t>
      </w:r>
      <w:r w:rsidRPr="00CF14AC">
        <w:rPr>
          <w:rFonts w:ascii="Arial" w:hAnsi="Arial" w:cs="Arial"/>
          <w:sz w:val="24"/>
          <w:szCs w:val="24"/>
        </w:rPr>
        <w:t xml:space="preserve"> the “low income” threshold will have </w:t>
      </w:r>
      <w:r>
        <w:rPr>
          <w:rFonts w:ascii="Arial" w:hAnsi="Arial" w:cs="Arial"/>
          <w:sz w:val="24"/>
          <w:szCs w:val="24"/>
        </w:rPr>
        <w:t>second</w:t>
      </w:r>
      <w:r w:rsidRPr="00CF14AC">
        <w:rPr>
          <w:rFonts w:ascii="Arial" w:hAnsi="Arial" w:cs="Arial"/>
          <w:sz w:val="24"/>
          <w:szCs w:val="24"/>
        </w:rPr>
        <w:t xml:space="preserve"> priority</w:t>
      </w:r>
      <w:r>
        <w:rPr>
          <w:rFonts w:ascii="Arial" w:hAnsi="Arial" w:cs="Arial"/>
          <w:sz w:val="24"/>
          <w:szCs w:val="24"/>
        </w:rPr>
        <w:t>.</w:t>
      </w:r>
    </w:p>
    <w:p w14:paraId="764A322E" w14:textId="77777777" w:rsidR="00CF14AC" w:rsidRDefault="001A733E" w:rsidP="008A0747">
      <w:pPr>
        <w:pStyle w:val="ListParagraph"/>
        <w:numPr>
          <w:ilvl w:val="1"/>
          <w:numId w:val="1"/>
        </w:numPr>
        <w:rPr>
          <w:rFonts w:ascii="Arial" w:hAnsi="Arial" w:cs="Arial"/>
          <w:sz w:val="24"/>
          <w:szCs w:val="24"/>
        </w:rPr>
      </w:pPr>
      <w:r>
        <w:rPr>
          <w:rFonts w:ascii="Arial" w:hAnsi="Arial" w:cs="Arial"/>
          <w:sz w:val="24"/>
          <w:szCs w:val="24"/>
        </w:rPr>
        <w:t xml:space="preserve">Students in grades 7-8 </w:t>
      </w:r>
      <w:r w:rsidRPr="001A733E">
        <w:rPr>
          <w:rFonts w:ascii="Arial" w:hAnsi="Arial" w:cs="Arial"/>
          <w:sz w:val="24"/>
          <w:szCs w:val="24"/>
        </w:rPr>
        <w:t xml:space="preserve">residing in households with an income level </w:t>
      </w:r>
      <w:r>
        <w:rPr>
          <w:rFonts w:ascii="Arial" w:hAnsi="Arial" w:cs="Arial"/>
          <w:sz w:val="24"/>
          <w:szCs w:val="24"/>
        </w:rPr>
        <w:t>above</w:t>
      </w:r>
      <w:r w:rsidRPr="001A733E">
        <w:rPr>
          <w:rFonts w:ascii="Arial" w:hAnsi="Arial" w:cs="Arial"/>
          <w:sz w:val="24"/>
          <w:szCs w:val="24"/>
        </w:rPr>
        <w:t xml:space="preserve"> the “low income” threshold will have </w:t>
      </w:r>
      <w:r>
        <w:rPr>
          <w:rFonts w:ascii="Arial" w:hAnsi="Arial" w:cs="Arial"/>
          <w:sz w:val="24"/>
          <w:szCs w:val="24"/>
        </w:rPr>
        <w:t>third</w:t>
      </w:r>
      <w:r w:rsidRPr="001A733E">
        <w:rPr>
          <w:rFonts w:ascii="Arial" w:hAnsi="Arial" w:cs="Arial"/>
          <w:sz w:val="24"/>
          <w:szCs w:val="24"/>
        </w:rPr>
        <w:t xml:space="preserve"> priority</w:t>
      </w:r>
      <w:r>
        <w:rPr>
          <w:rFonts w:ascii="Arial" w:hAnsi="Arial" w:cs="Arial"/>
          <w:sz w:val="24"/>
          <w:szCs w:val="24"/>
        </w:rPr>
        <w:t>.</w:t>
      </w:r>
    </w:p>
    <w:p w14:paraId="1774058D" w14:textId="77777777" w:rsidR="001A733E" w:rsidRPr="008A0747" w:rsidRDefault="001A733E" w:rsidP="008A0747">
      <w:pPr>
        <w:pStyle w:val="ListParagraph"/>
        <w:numPr>
          <w:ilvl w:val="1"/>
          <w:numId w:val="1"/>
        </w:numPr>
        <w:rPr>
          <w:rFonts w:ascii="Arial" w:hAnsi="Arial" w:cs="Arial"/>
          <w:sz w:val="24"/>
          <w:szCs w:val="24"/>
        </w:rPr>
      </w:pPr>
      <w:r>
        <w:rPr>
          <w:rFonts w:ascii="Arial" w:hAnsi="Arial" w:cs="Arial"/>
          <w:sz w:val="24"/>
          <w:szCs w:val="24"/>
        </w:rPr>
        <w:t xml:space="preserve">Students in grades 9-12 </w:t>
      </w:r>
      <w:r w:rsidRPr="001A733E">
        <w:rPr>
          <w:rFonts w:ascii="Arial" w:hAnsi="Arial" w:cs="Arial"/>
          <w:sz w:val="24"/>
          <w:szCs w:val="24"/>
        </w:rPr>
        <w:t xml:space="preserve">residing in households with an income level </w:t>
      </w:r>
      <w:r>
        <w:rPr>
          <w:rFonts w:ascii="Arial" w:hAnsi="Arial" w:cs="Arial"/>
          <w:sz w:val="24"/>
          <w:szCs w:val="24"/>
        </w:rPr>
        <w:t>above</w:t>
      </w:r>
      <w:r w:rsidRPr="001A733E">
        <w:rPr>
          <w:rFonts w:ascii="Arial" w:hAnsi="Arial" w:cs="Arial"/>
          <w:sz w:val="24"/>
          <w:szCs w:val="24"/>
        </w:rPr>
        <w:t xml:space="preserve"> the “low income” threshold will have f</w:t>
      </w:r>
      <w:r>
        <w:rPr>
          <w:rFonts w:ascii="Arial" w:hAnsi="Arial" w:cs="Arial"/>
          <w:sz w:val="24"/>
          <w:szCs w:val="24"/>
        </w:rPr>
        <w:t>ourth</w:t>
      </w:r>
      <w:r w:rsidRPr="001A733E">
        <w:rPr>
          <w:rFonts w:ascii="Arial" w:hAnsi="Arial" w:cs="Arial"/>
          <w:sz w:val="24"/>
          <w:szCs w:val="24"/>
        </w:rPr>
        <w:t xml:space="preserve"> priority</w:t>
      </w:r>
      <w:r>
        <w:rPr>
          <w:rFonts w:ascii="Arial" w:hAnsi="Arial" w:cs="Arial"/>
          <w:sz w:val="24"/>
          <w:szCs w:val="24"/>
        </w:rPr>
        <w:t>.</w:t>
      </w:r>
    </w:p>
    <w:p w14:paraId="5905A8FE" w14:textId="77777777" w:rsidR="000C15FE" w:rsidRDefault="008A0747" w:rsidP="000C15FE">
      <w:pPr>
        <w:rPr>
          <w:rFonts w:ascii="Arial" w:hAnsi="Arial" w:cs="Arial"/>
          <w:b/>
          <w:sz w:val="24"/>
          <w:szCs w:val="24"/>
          <w:u w:val="single"/>
        </w:rPr>
      </w:pPr>
      <w:r w:rsidRPr="000C15FE">
        <w:rPr>
          <w:rFonts w:ascii="Arial" w:hAnsi="Arial" w:cs="Arial"/>
          <w:sz w:val="24"/>
          <w:szCs w:val="24"/>
        </w:rPr>
        <w:t xml:space="preserve"> </w:t>
      </w:r>
      <w:r w:rsidR="000C15FE">
        <w:rPr>
          <w:rFonts w:ascii="Arial" w:hAnsi="Arial" w:cs="Arial"/>
          <w:b/>
          <w:sz w:val="24"/>
          <w:szCs w:val="24"/>
          <w:u w:val="single"/>
        </w:rPr>
        <w:t>Free Transportation for Unduplicated Pupils</w:t>
      </w:r>
    </w:p>
    <w:p w14:paraId="49311002" w14:textId="77777777" w:rsidR="00723531" w:rsidRDefault="000C15FE" w:rsidP="000C15FE">
      <w:pPr>
        <w:rPr>
          <w:rFonts w:ascii="Arial" w:hAnsi="Arial" w:cs="Arial"/>
          <w:sz w:val="24"/>
          <w:szCs w:val="24"/>
        </w:rPr>
      </w:pPr>
      <w:r w:rsidRPr="000C15FE">
        <w:rPr>
          <w:rFonts w:ascii="Arial" w:hAnsi="Arial" w:cs="Arial"/>
          <w:sz w:val="24"/>
          <w:szCs w:val="24"/>
        </w:rPr>
        <w:t>Students receiving General Education or Special Education transportation services, including Unduplicated</w:t>
      </w:r>
      <w:r>
        <w:rPr>
          <w:rFonts w:ascii="Arial" w:hAnsi="Arial" w:cs="Arial"/>
          <w:sz w:val="24"/>
          <w:szCs w:val="24"/>
        </w:rPr>
        <w:t xml:space="preserve"> </w:t>
      </w:r>
      <w:r w:rsidRPr="000C15FE">
        <w:rPr>
          <w:rFonts w:ascii="Arial" w:hAnsi="Arial" w:cs="Arial"/>
          <w:sz w:val="24"/>
          <w:szCs w:val="24"/>
        </w:rPr>
        <w:t>Pupils</w:t>
      </w:r>
      <w:r w:rsidR="006F7DFA">
        <w:rPr>
          <w:rFonts w:ascii="Arial" w:hAnsi="Arial" w:cs="Arial"/>
          <w:sz w:val="24"/>
          <w:szCs w:val="24"/>
        </w:rPr>
        <w:t xml:space="preserve">, defined as </w:t>
      </w:r>
      <w:r w:rsidRPr="000C15FE">
        <w:rPr>
          <w:rFonts w:ascii="Arial" w:hAnsi="Arial" w:cs="Arial"/>
          <w:sz w:val="24"/>
          <w:szCs w:val="24"/>
        </w:rPr>
        <w:t>low socio-economic students, English Learners or Foster Youth</w:t>
      </w:r>
      <w:r w:rsidR="006F7DFA">
        <w:rPr>
          <w:rFonts w:ascii="Arial" w:hAnsi="Arial" w:cs="Arial"/>
          <w:sz w:val="24"/>
          <w:szCs w:val="24"/>
        </w:rPr>
        <w:t xml:space="preserve">, </w:t>
      </w:r>
      <w:r w:rsidRPr="000C15FE">
        <w:rPr>
          <w:rFonts w:ascii="Arial" w:hAnsi="Arial" w:cs="Arial"/>
          <w:sz w:val="24"/>
          <w:szCs w:val="24"/>
        </w:rPr>
        <w:t>will receive District transportation</w:t>
      </w:r>
      <w:r>
        <w:rPr>
          <w:rFonts w:ascii="Arial" w:hAnsi="Arial" w:cs="Arial"/>
          <w:sz w:val="24"/>
          <w:szCs w:val="24"/>
        </w:rPr>
        <w:t xml:space="preserve"> </w:t>
      </w:r>
      <w:r w:rsidRPr="000C15FE">
        <w:rPr>
          <w:rFonts w:ascii="Arial" w:hAnsi="Arial" w:cs="Arial"/>
          <w:sz w:val="24"/>
          <w:szCs w:val="24"/>
        </w:rPr>
        <w:t>services at no charge</w:t>
      </w:r>
      <w:r>
        <w:rPr>
          <w:rFonts w:ascii="Arial" w:hAnsi="Arial" w:cs="Arial"/>
          <w:sz w:val="24"/>
          <w:szCs w:val="24"/>
        </w:rPr>
        <w:t>.</w:t>
      </w:r>
      <w:r w:rsidR="008A0747" w:rsidRPr="000C15FE">
        <w:rPr>
          <w:rFonts w:ascii="Arial" w:hAnsi="Arial" w:cs="Arial"/>
          <w:sz w:val="24"/>
          <w:szCs w:val="24"/>
        </w:rPr>
        <w:t xml:space="preserve">     </w:t>
      </w:r>
    </w:p>
    <w:p w14:paraId="7A40009A" w14:textId="77777777" w:rsidR="003E01B4" w:rsidRDefault="003E01B4" w:rsidP="000C15FE">
      <w:pPr>
        <w:rPr>
          <w:rFonts w:ascii="Arial" w:hAnsi="Arial" w:cs="Arial"/>
          <w:b/>
          <w:sz w:val="24"/>
          <w:szCs w:val="24"/>
          <w:u w:val="single"/>
        </w:rPr>
      </w:pPr>
    </w:p>
    <w:p w14:paraId="04641906" w14:textId="61D515F6" w:rsidR="004971CA" w:rsidRDefault="004971CA" w:rsidP="000C15FE">
      <w:pPr>
        <w:rPr>
          <w:rFonts w:ascii="Arial" w:hAnsi="Arial" w:cs="Arial"/>
          <w:b/>
          <w:sz w:val="24"/>
          <w:szCs w:val="24"/>
          <w:u w:val="single"/>
        </w:rPr>
      </w:pPr>
      <w:r>
        <w:rPr>
          <w:rFonts w:ascii="Arial" w:hAnsi="Arial" w:cs="Arial"/>
          <w:b/>
          <w:sz w:val="24"/>
          <w:szCs w:val="24"/>
          <w:u w:val="single"/>
        </w:rPr>
        <w:lastRenderedPageBreak/>
        <w:t>Stakeholder Consultation</w:t>
      </w:r>
      <w:r w:rsidR="00F746A1">
        <w:rPr>
          <w:rFonts w:ascii="Arial" w:hAnsi="Arial" w:cs="Arial"/>
          <w:b/>
          <w:sz w:val="24"/>
          <w:szCs w:val="24"/>
          <w:u w:val="single"/>
        </w:rPr>
        <w:t>s</w:t>
      </w:r>
    </w:p>
    <w:p w14:paraId="0F209F13" w14:textId="77777777" w:rsidR="0044267C" w:rsidRDefault="0044267C" w:rsidP="0044267C">
      <w:pPr>
        <w:rPr>
          <w:rFonts w:ascii="Arial" w:hAnsi="Arial" w:cs="Arial"/>
          <w:sz w:val="24"/>
          <w:szCs w:val="24"/>
        </w:rPr>
      </w:pPr>
      <w:r w:rsidRPr="0044267C">
        <w:rPr>
          <w:rFonts w:ascii="Arial" w:hAnsi="Arial" w:cs="Arial"/>
          <w:sz w:val="24"/>
          <w:szCs w:val="24"/>
        </w:rPr>
        <w:t>In accordance with Education Code 39800.1, the District sought input from stakeholders in developing the</w:t>
      </w:r>
      <w:r>
        <w:rPr>
          <w:rFonts w:ascii="Arial" w:hAnsi="Arial" w:cs="Arial"/>
          <w:sz w:val="24"/>
          <w:szCs w:val="24"/>
        </w:rPr>
        <w:t xml:space="preserve"> </w:t>
      </w:r>
      <w:r w:rsidRPr="0044267C">
        <w:rPr>
          <w:rFonts w:ascii="Arial" w:hAnsi="Arial" w:cs="Arial"/>
          <w:sz w:val="24"/>
          <w:szCs w:val="24"/>
        </w:rPr>
        <w:t>plan for services. Meetings were held with the following groups to discuss the transportation services</w:t>
      </w:r>
      <w:r>
        <w:rPr>
          <w:rFonts w:ascii="Arial" w:hAnsi="Arial" w:cs="Arial"/>
          <w:sz w:val="24"/>
          <w:szCs w:val="24"/>
        </w:rPr>
        <w:t xml:space="preserve"> </w:t>
      </w:r>
      <w:r w:rsidRPr="0044267C">
        <w:rPr>
          <w:rFonts w:ascii="Arial" w:hAnsi="Arial" w:cs="Arial"/>
          <w:sz w:val="24"/>
          <w:szCs w:val="24"/>
        </w:rPr>
        <w:t>offered and the plan for prioritizing students.</w:t>
      </w:r>
      <w:r w:rsidR="008A0747" w:rsidRPr="000C15FE">
        <w:rPr>
          <w:rFonts w:ascii="Arial" w:hAnsi="Arial" w:cs="Arial"/>
          <w:sz w:val="24"/>
          <w:szCs w:val="24"/>
        </w:rPr>
        <w:t xml:space="preserve">  </w:t>
      </w:r>
    </w:p>
    <w:p w14:paraId="71834F9A" w14:textId="77777777" w:rsidR="0044267C" w:rsidRPr="0044267C" w:rsidRDefault="0044267C" w:rsidP="0044267C">
      <w:pPr>
        <w:pStyle w:val="NoSpacing"/>
        <w:rPr>
          <w:rFonts w:ascii="Arial" w:hAnsi="Arial" w:cs="Arial"/>
          <w:sz w:val="24"/>
          <w:szCs w:val="24"/>
        </w:rPr>
      </w:pPr>
      <w:r w:rsidRPr="0044267C">
        <w:rPr>
          <w:rFonts w:ascii="Arial" w:hAnsi="Arial" w:cs="Arial"/>
          <w:sz w:val="24"/>
          <w:szCs w:val="24"/>
        </w:rPr>
        <w:t>McFarland Teacher’s Association</w:t>
      </w:r>
      <w:r w:rsidRPr="0044267C">
        <w:rPr>
          <w:rFonts w:ascii="Arial" w:hAnsi="Arial" w:cs="Arial"/>
          <w:sz w:val="24"/>
          <w:szCs w:val="24"/>
        </w:rPr>
        <w:tab/>
      </w:r>
      <w:r w:rsidRPr="0044267C">
        <w:rPr>
          <w:rFonts w:ascii="Arial" w:hAnsi="Arial" w:cs="Arial"/>
          <w:sz w:val="24"/>
          <w:szCs w:val="24"/>
        </w:rPr>
        <w:tab/>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sidRPr="0044267C">
        <w:rPr>
          <w:rFonts w:ascii="Arial" w:hAnsi="Arial" w:cs="Arial"/>
          <w:sz w:val="24"/>
          <w:szCs w:val="24"/>
        </w:rPr>
        <w:t>March 20, 2023</w:t>
      </w:r>
    </w:p>
    <w:p w14:paraId="5591AD85" w14:textId="77777777" w:rsidR="0044267C" w:rsidRDefault="0044267C" w:rsidP="0044267C">
      <w:pPr>
        <w:pStyle w:val="NoSpacing"/>
        <w:rPr>
          <w:rFonts w:ascii="Arial" w:hAnsi="Arial" w:cs="Arial"/>
          <w:sz w:val="24"/>
          <w:szCs w:val="24"/>
        </w:rPr>
      </w:pPr>
      <w:r w:rsidRPr="0044267C">
        <w:rPr>
          <w:rFonts w:ascii="Arial" w:hAnsi="Arial" w:cs="Arial"/>
          <w:sz w:val="24"/>
          <w:szCs w:val="24"/>
        </w:rPr>
        <w:t>California School Employees Association</w:t>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Pr>
          <w:rFonts w:ascii="Arial" w:hAnsi="Arial" w:cs="Arial"/>
          <w:sz w:val="24"/>
          <w:szCs w:val="24"/>
        </w:rPr>
        <w:t>March 20, 2023</w:t>
      </w:r>
    </w:p>
    <w:p w14:paraId="50BABAC8" w14:textId="77777777" w:rsidR="00756913" w:rsidRDefault="0044267C" w:rsidP="0044267C">
      <w:pPr>
        <w:pStyle w:val="NoSpacing"/>
        <w:rPr>
          <w:rFonts w:ascii="Arial" w:hAnsi="Arial" w:cs="Arial"/>
          <w:sz w:val="24"/>
          <w:szCs w:val="24"/>
        </w:rPr>
      </w:pPr>
      <w:r>
        <w:rPr>
          <w:rFonts w:ascii="Arial" w:hAnsi="Arial" w:cs="Arial"/>
          <w:sz w:val="24"/>
          <w:szCs w:val="24"/>
        </w:rPr>
        <w:t>Administrative Cabinet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Pr>
          <w:rFonts w:ascii="Arial" w:hAnsi="Arial" w:cs="Arial"/>
          <w:sz w:val="24"/>
          <w:szCs w:val="24"/>
        </w:rPr>
        <w:t>March 21, 2023</w:t>
      </w:r>
    </w:p>
    <w:p w14:paraId="269C60FA" w14:textId="77777777" w:rsidR="0044267C" w:rsidRPr="0044267C" w:rsidRDefault="00C954D7" w:rsidP="0044267C">
      <w:pPr>
        <w:pStyle w:val="NoSpacing"/>
        <w:rPr>
          <w:rFonts w:ascii="Arial" w:hAnsi="Arial" w:cs="Arial"/>
          <w:sz w:val="24"/>
          <w:szCs w:val="24"/>
        </w:rPr>
      </w:pPr>
      <w:r w:rsidRPr="00C954D7">
        <w:rPr>
          <w:rFonts w:ascii="Arial" w:hAnsi="Arial" w:cs="Arial"/>
          <w:sz w:val="24"/>
          <w:szCs w:val="24"/>
        </w:rPr>
        <w:t>District English Learner Advisory Committee (DELAC)</w:t>
      </w:r>
      <w:r w:rsidR="0044267C">
        <w:rPr>
          <w:rFonts w:ascii="Arial" w:hAnsi="Arial" w:cs="Arial"/>
          <w:sz w:val="24"/>
          <w:szCs w:val="24"/>
        </w:rPr>
        <w:tab/>
      </w:r>
      <w:r>
        <w:rPr>
          <w:rFonts w:ascii="Arial" w:hAnsi="Arial" w:cs="Arial"/>
          <w:sz w:val="24"/>
          <w:szCs w:val="24"/>
        </w:rPr>
        <w:tab/>
        <w:t>March 21, 2023</w:t>
      </w:r>
      <w:r w:rsidR="0044267C">
        <w:rPr>
          <w:rFonts w:ascii="Arial" w:hAnsi="Arial" w:cs="Arial"/>
          <w:sz w:val="24"/>
          <w:szCs w:val="24"/>
        </w:rPr>
        <w:tab/>
      </w:r>
      <w:r w:rsidR="0044267C">
        <w:rPr>
          <w:rFonts w:ascii="Arial" w:hAnsi="Arial" w:cs="Arial"/>
          <w:sz w:val="24"/>
          <w:szCs w:val="24"/>
        </w:rPr>
        <w:tab/>
      </w:r>
      <w:r w:rsidR="0044267C">
        <w:rPr>
          <w:rFonts w:ascii="Arial" w:hAnsi="Arial" w:cs="Arial"/>
          <w:sz w:val="24"/>
          <w:szCs w:val="24"/>
        </w:rPr>
        <w:tab/>
      </w:r>
    </w:p>
    <w:p w14:paraId="584113E3" w14:textId="77777777" w:rsidR="0044267C" w:rsidRDefault="00CA6EAC" w:rsidP="00CA6EAC">
      <w:pPr>
        <w:rPr>
          <w:rFonts w:ascii="Arial" w:hAnsi="Arial" w:cs="Arial"/>
          <w:sz w:val="24"/>
          <w:szCs w:val="24"/>
        </w:rPr>
      </w:pPr>
      <w:r w:rsidRPr="00CA6EAC">
        <w:rPr>
          <w:rFonts w:ascii="Arial" w:hAnsi="Arial" w:cs="Arial"/>
          <w:sz w:val="24"/>
          <w:szCs w:val="24"/>
        </w:rPr>
        <w:t>The Draft plan was emailed to Kern Transit and the San Joaquin Valley Air Pollution Control District for</w:t>
      </w:r>
      <w:r>
        <w:rPr>
          <w:rFonts w:ascii="Arial" w:hAnsi="Arial" w:cs="Arial"/>
          <w:sz w:val="24"/>
          <w:szCs w:val="24"/>
        </w:rPr>
        <w:t xml:space="preserve"> </w:t>
      </w:r>
      <w:r w:rsidRPr="00CA6EAC">
        <w:rPr>
          <w:rFonts w:ascii="Arial" w:hAnsi="Arial" w:cs="Arial"/>
          <w:sz w:val="24"/>
          <w:szCs w:val="24"/>
        </w:rPr>
        <w:t>review and input</w:t>
      </w:r>
      <w:r>
        <w:rPr>
          <w:rFonts w:ascii="Arial" w:hAnsi="Arial" w:cs="Arial"/>
          <w:sz w:val="24"/>
          <w:szCs w:val="24"/>
        </w:rPr>
        <w:t>.</w:t>
      </w:r>
    </w:p>
    <w:p w14:paraId="53A4C6BA" w14:textId="7E501841" w:rsidR="00CA6EAC" w:rsidRDefault="00CA6EAC" w:rsidP="00CA6EAC">
      <w:pPr>
        <w:rPr>
          <w:rFonts w:ascii="Arial" w:hAnsi="Arial" w:cs="Arial"/>
          <w:sz w:val="24"/>
          <w:szCs w:val="24"/>
        </w:rPr>
      </w:pPr>
      <w:r w:rsidRPr="00CA6EAC">
        <w:rPr>
          <w:rFonts w:ascii="Arial" w:hAnsi="Arial" w:cs="Arial"/>
          <w:sz w:val="24"/>
          <w:szCs w:val="24"/>
        </w:rPr>
        <w:t xml:space="preserve">A public hearing </w:t>
      </w:r>
      <w:r w:rsidR="007A60F5">
        <w:rPr>
          <w:rFonts w:ascii="Arial" w:hAnsi="Arial" w:cs="Arial"/>
          <w:sz w:val="24"/>
          <w:szCs w:val="24"/>
        </w:rPr>
        <w:t>will be</w:t>
      </w:r>
      <w:r w:rsidRPr="00CA6EAC">
        <w:rPr>
          <w:rFonts w:ascii="Arial" w:hAnsi="Arial" w:cs="Arial"/>
          <w:sz w:val="24"/>
          <w:szCs w:val="24"/>
        </w:rPr>
        <w:t xml:space="preserve"> held on March </w:t>
      </w:r>
      <w:r>
        <w:rPr>
          <w:rFonts w:ascii="Arial" w:hAnsi="Arial" w:cs="Arial"/>
          <w:sz w:val="24"/>
          <w:szCs w:val="24"/>
        </w:rPr>
        <w:t>2</w:t>
      </w:r>
      <w:r w:rsidR="007A60F5">
        <w:rPr>
          <w:rFonts w:ascii="Arial" w:hAnsi="Arial" w:cs="Arial"/>
          <w:sz w:val="24"/>
          <w:szCs w:val="24"/>
        </w:rPr>
        <w:t>7</w:t>
      </w:r>
      <w:r w:rsidRPr="00CA6EAC">
        <w:rPr>
          <w:rFonts w:ascii="Arial" w:hAnsi="Arial" w:cs="Arial"/>
          <w:sz w:val="24"/>
          <w:szCs w:val="24"/>
        </w:rPr>
        <w:t>, 2023 to seek both in-person and remote input from parents and</w:t>
      </w:r>
      <w:r>
        <w:rPr>
          <w:rFonts w:ascii="Arial" w:hAnsi="Arial" w:cs="Arial"/>
          <w:sz w:val="24"/>
          <w:szCs w:val="24"/>
        </w:rPr>
        <w:t xml:space="preserve"> </w:t>
      </w:r>
      <w:r w:rsidRPr="00CA6EAC">
        <w:rPr>
          <w:rFonts w:ascii="Arial" w:hAnsi="Arial" w:cs="Arial"/>
          <w:sz w:val="24"/>
          <w:szCs w:val="24"/>
        </w:rPr>
        <w:t xml:space="preserve">stakeholders. A public notice was published in the local newspaper on </w:t>
      </w:r>
      <w:r w:rsidR="00BA7CFF" w:rsidRPr="002A23A6">
        <w:rPr>
          <w:rFonts w:ascii="Arial" w:hAnsi="Arial" w:cs="Arial"/>
          <w:sz w:val="24"/>
          <w:szCs w:val="24"/>
        </w:rPr>
        <w:t>March 2</w:t>
      </w:r>
      <w:r w:rsidR="002A23A6" w:rsidRPr="002A23A6">
        <w:rPr>
          <w:rFonts w:ascii="Arial" w:hAnsi="Arial" w:cs="Arial"/>
          <w:sz w:val="24"/>
          <w:szCs w:val="24"/>
        </w:rPr>
        <w:t>0</w:t>
      </w:r>
      <w:r w:rsidRPr="002A23A6">
        <w:rPr>
          <w:rFonts w:ascii="Arial" w:hAnsi="Arial" w:cs="Arial"/>
          <w:sz w:val="24"/>
          <w:szCs w:val="24"/>
        </w:rPr>
        <w:t>, 2023</w:t>
      </w:r>
      <w:r w:rsidRPr="00CA6EAC">
        <w:rPr>
          <w:rFonts w:ascii="Arial" w:hAnsi="Arial" w:cs="Arial"/>
          <w:sz w:val="24"/>
          <w:szCs w:val="24"/>
        </w:rPr>
        <w:t xml:space="preserve"> and the draft plan</w:t>
      </w:r>
      <w:r>
        <w:rPr>
          <w:rFonts w:ascii="Arial" w:hAnsi="Arial" w:cs="Arial"/>
          <w:sz w:val="24"/>
          <w:szCs w:val="24"/>
        </w:rPr>
        <w:t xml:space="preserve"> </w:t>
      </w:r>
      <w:r w:rsidRPr="00CA6EAC">
        <w:rPr>
          <w:rFonts w:ascii="Arial" w:hAnsi="Arial" w:cs="Arial"/>
          <w:sz w:val="24"/>
          <w:szCs w:val="24"/>
        </w:rPr>
        <w:t xml:space="preserve">was posted for public review on </w:t>
      </w:r>
      <w:r>
        <w:rPr>
          <w:rFonts w:ascii="Arial" w:hAnsi="Arial" w:cs="Arial"/>
          <w:sz w:val="24"/>
          <w:szCs w:val="24"/>
        </w:rPr>
        <w:t>March 20</w:t>
      </w:r>
      <w:r w:rsidRPr="00CA6EAC">
        <w:rPr>
          <w:rFonts w:ascii="Arial" w:hAnsi="Arial" w:cs="Arial"/>
          <w:sz w:val="24"/>
          <w:szCs w:val="24"/>
        </w:rPr>
        <w:t>, 2023.</w:t>
      </w:r>
    </w:p>
    <w:p w14:paraId="7368B08C" w14:textId="77777777" w:rsidR="00022959" w:rsidRDefault="00022959" w:rsidP="00022959">
      <w:pPr>
        <w:rPr>
          <w:rFonts w:ascii="Arial" w:hAnsi="Arial" w:cs="Arial"/>
          <w:b/>
          <w:sz w:val="24"/>
          <w:szCs w:val="24"/>
          <w:u w:val="single"/>
        </w:rPr>
      </w:pPr>
      <w:r w:rsidRPr="00022959">
        <w:rPr>
          <w:rFonts w:ascii="Arial" w:hAnsi="Arial" w:cs="Arial"/>
          <w:b/>
          <w:sz w:val="24"/>
          <w:szCs w:val="24"/>
          <w:u w:val="single"/>
        </w:rPr>
        <w:t xml:space="preserve">Revenue Calculation </w:t>
      </w:r>
    </w:p>
    <w:p w14:paraId="1249E90B" w14:textId="77777777" w:rsidR="00022959" w:rsidRPr="00022959" w:rsidRDefault="00022959" w:rsidP="00022959">
      <w:pPr>
        <w:pStyle w:val="NoSpacing"/>
        <w:rPr>
          <w:rFonts w:ascii="Arial" w:hAnsi="Arial" w:cs="Arial"/>
          <w:sz w:val="24"/>
          <w:szCs w:val="24"/>
        </w:rPr>
      </w:pPr>
      <w:r w:rsidRPr="00022959">
        <w:t xml:space="preserve">     </w:t>
      </w:r>
      <w:r w:rsidRPr="00022959">
        <w:rPr>
          <w:rFonts w:ascii="Arial" w:hAnsi="Arial" w:cs="Arial"/>
          <w:sz w:val="24"/>
          <w:szCs w:val="24"/>
        </w:rPr>
        <w:t>Total 2021-22 Transportation Expenses (Function 3600)</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t xml:space="preserve"> 505,897.43 </w:t>
      </w:r>
    </w:p>
    <w:p w14:paraId="387DF9FA"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Less Capital Outlay (object 6XXX, Function 3600)</w:t>
      </w:r>
      <w:r w:rsidRPr="00022959">
        <w:rPr>
          <w:rFonts w:ascii="Arial" w:hAnsi="Arial" w:cs="Arial"/>
          <w:sz w:val="24"/>
          <w:szCs w:val="24"/>
        </w:rPr>
        <w:tab/>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r w:rsidRPr="00022959">
        <w:rPr>
          <w:rFonts w:ascii="Arial" w:hAnsi="Arial" w:cs="Arial"/>
          <w:sz w:val="24"/>
          <w:szCs w:val="24"/>
        </w:rPr>
        <w:tab/>
        <w:t xml:space="preserve"> -   </w:t>
      </w:r>
    </w:p>
    <w:p w14:paraId="53EBC163"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Less Nonagency Expenditures (Goal 7110,7150, Function 3600)</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t xml:space="preserve"> -   </w:t>
      </w:r>
    </w:p>
    <w:p w14:paraId="1666DD71"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Estimated 60% Reimbursement</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2959">
        <w:rPr>
          <w:rFonts w:ascii="Arial" w:hAnsi="Arial" w:cs="Arial"/>
          <w:sz w:val="24"/>
          <w:szCs w:val="24"/>
        </w:rPr>
        <w:t xml:space="preserve"> 303,538.46 </w:t>
      </w:r>
    </w:p>
    <w:p w14:paraId="0349EFCD"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Less 2021-22 Transportation add-on (from LCFF Calculator)</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u w:val="single"/>
        </w:rPr>
        <w:t xml:space="preserve"> 161,865.00</w:t>
      </w:r>
      <w:r w:rsidRPr="00022959">
        <w:rPr>
          <w:rFonts w:ascii="Arial" w:hAnsi="Arial" w:cs="Arial"/>
          <w:sz w:val="24"/>
          <w:szCs w:val="24"/>
        </w:rPr>
        <w:t xml:space="preserve"> </w:t>
      </w:r>
    </w:p>
    <w:p w14:paraId="46814458"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p>
    <w:p w14:paraId="6827B8A3" w14:textId="77777777" w:rsidR="00022959" w:rsidRPr="00022959" w:rsidRDefault="00022959" w:rsidP="00022959">
      <w:pPr>
        <w:pStyle w:val="NoSpacing"/>
        <w:rPr>
          <w:rFonts w:ascii="Arial" w:hAnsi="Arial" w:cs="Arial"/>
          <w:sz w:val="24"/>
          <w:szCs w:val="24"/>
        </w:rPr>
      </w:pPr>
      <w:r w:rsidRPr="00022959">
        <w:rPr>
          <w:rFonts w:ascii="Arial" w:hAnsi="Arial" w:cs="Arial"/>
          <w:b/>
          <w:sz w:val="24"/>
          <w:szCs w:val="24"/>
        </w:rPr>
        <w:t>Total Revenue (Object 8590, Resource 0000)</w:t>
      </w:r>
      <w:r>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u w:val="double"/>
        </w:rPr>
        <w:t xml:space="preserve"> 141,673.46</w:t>
      </w:r>
      <w:r w:rsidRPr="00022959">
        <w:rPr>
          <w:rFonts w:ascii="Arial" w:hAnsi="Arial" w:cs="Arial"/>
          <w:sz w:val="24"/>
          <w:szCs w:val="24"/>
        </w:rPr>
        <w:t xml:space="preserve"> </w:t>
      </w:r>
    </w:p>
    <w:p w14:paraId="56E33FCC" w14:textId="77777777" w:rsidR="00022959" w:rsidRPr="00022959" w:rsidRDefault="00022959" w:rsidP="00022959">
      <w:pPr>
        <w:rPr>
          <w:rFonts w:ascii="Arial" w:hAnsi="Arial" w:cs="Arial"/>
          <w:sz w:val="24"/>
          <w:szCs w:val="24"/>
        </w:rPr>
      </w:pP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p>
    <w:p w14:paraId="6713553E" w14:textId="77777777" w:rsidR="00022959" w:rsidRPr="00022959" w:rsidRDefault="00022959" w:rsidP="00022959">
      <w:pPr>
        <w:rPr>
          <w:rFonts w:ascii="Arial" w:hAnsi="Arial" w:cs="Arial"/>
          <w:b/>
          <w:sz w:val="24"/>
          <w:szCs w:val="24"/>
        </w:rPr>
      </w:pPr>
      <w:r w:rsidRPr="00022959">
        <w:rPr>
          <w:rFonts w:ascii="Arial" w:hAnsi="Arial" w:cs="Arial"/>
          <w:b/>
          <w:sz w:val="24"/>
          <w:szCs w:val="24"/>
        </w:rPr>
        <w:t>Expenditures and Other Financing Uses</w:t>
      </w:r>
      <w:r w:rsidRPr="00022959">
        <w:rPr>
          <w:rFonts w:ascii="Arial" w:hAnsi="Arial" w:cs="Arial"/>
          <w:b/>
          <w:sz w:val="24"/>
          <w:szCs w:val="24"/>
        </w:rPr>
        <w:tab/>
      </w:r>
      <w:r w:rsidRPr="00022959">
        <w:rPr>
          <w:rFonts w:ascii="Arial" w:hAnsi="Arial" w:cs="Arial"/>
          <w:b/>
          <w:sz w:val="24"/>
          <w:szCs w:val="24"/>
        </w:rPr>
        <w:tab/>
      </w:r>
      <w:r w:rsidRPr="00022959">
        <w:rPr>
          <w:rFonts w:ascii="Arial" w:hAnsi="Arial" w:cs="Arial"/>
          <w:b/>
          <w:sz w:val="24"/>
          <w:szCs w:val="24"/>
        </w:rPr>
        <w:tab/>
      </w:r>
    </w:p>
    <w:p w14:paraId="6BBA0715" w14:textId="77777777" w:rsidR="00022959" w:rsidRPr="00022959" w:rsidRDefault="00022959" w:rsidP="00022959">
      <w:pPr>
        <w:pStyle w:val="NoSpacing"/>
        <w:rPr>
          <w:rFonts w:ascii="Arial" w:hAnsi="Arial" w:cs="Arial"/>
          <w:sz w:val="24"/>
          <w:szCs w:val="24"/>
        </w:rPr>
      </w:pPr>
      <w:r w:rsidRPr="00022959">
        <w:t xml:space="preserve">     </w:t>
      </w:r>
      <w:r>
        <w:t xml:space="preserve">  </w:t>
      </w:r>
      <w:r w:rsidRPr="00022959">
        <w:rPr>
          <w:rFonts w:ascii="Arial" w:hAnsi="Arial" w:cs="Arial"/>
          <w:sz w:val="24"/>
          <w:szCs w:val="24"/>
        </w:rPr>
        <w:t>2000-2999 - Classified Salaries</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6714A3">
        <w:rPr>
          <w:rFonts w:ascii="Arial" w:hAnsi="Arial" w:cs="Arial"/>
          <w:sz w:val="24"/>
          <w:szCs w:val="24"/>
        </w:rPr>
        <w:t>195,389.54</w:t>
      </w:r>
      <w:r w:rsidRPr="00022959">
        <w:rPr>
          <w:rFonts w:ascii="Arial" w:hAnsi="Arial" w:cs="Arial"/>
          <w:sz w:val="24"/>
          <w:szCs w:val="24"/>
        </w:rPr>
        <w:t xml:space="preserve"> </w:t>
      </w:r>
    </w:p>
    <w:p w14:paraId="5AAEAF7B"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3000-3999 - Employee Benefits</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714A3">
        <w:rPr>
          <w:rFonts w:ascii="Arial" w:hAnsi="Arial" w:cs="Arial"/>
          <w:sz w:val="24"/>
          <w:szCs w:val="24"/>
        </w:rPr>
        <w:t>117,340.82</w:t>
      </w:r>
      <w:r w:rsidRPr="00022959">
        <w:rPr>
          <w:rFonts w:ascii="Arial" w:hAnsi="Arial" w:cs="Arial"/>
          <w:sz w:val="24"/>
          <w:szCs w:val="24"/>
        </w:rPr>
        <w:t xml:space="preserve"> </w:t>
      </w:r>
    </w:p>
    <w:p w14:paraId="7A8EEF73"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4000-4999 - Books and Supplies</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r>
      <w:r w:rsidR="006714A3">
        <w:rPr>
          <w:rFonts w:ascii="Arial" w:hAnsi="Arial" w:cs="Arial"/>
          <w:sz w:val="24"/>
          <w:szCs w:val="24"/>
        </w:rPr>
        <w:t xml:space="preserve">  48,628.92</w:t>
      </w:r>
      <w:proofErr w:type="gramEnd"/>
    </w:p>
    <w:p w14:paraId="588512F3"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5000-5999 - Services and other Operating Expenditures</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r w:rsidR="006714A3">
        <w:rPr>
          <w:rFonts w:ascii="Arial" w:hAnsi="Arial" w:cs="Arial"/>
          <w:sz w:val="24"/>
          <w:szCs w:val="24"/>
        </w:rPr>
        <w:t>144,538.15</w:t>
      </w:r>
      <w:r w:rsidRPr="00022959">
        <w:rPr>
          <w:rFonts w:ascii="Arial" w:hAnsi="Arial" w:cs="Arial"/>
          <w:sz w:val="24"/>
          <w:szCs w:val="24"/>
        </w:rPr>
        <w:t xml:space="preserve"> </w:t>
      </w:r>
    </w:p>
    <w:p w14:paraId="0434DE01"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 xml:space="preserve">     6000-6999 - Capital Outlay</w:t>
      </w:r>
      <w:r w:rsidRPr="00022959">
        <w:rPr>
          <w:rFonts w:ascii="Arial" w:hAnsi="Arial" w:cs="Arial"/>
          <w:sz w:val="24"/>
          <w:szCs w:val="24"/>
        </w:rPr>
        <w:tab/>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714A3">
        <w:rPr>
          <w:rFonts w:ascii="Arial" w:hAnsi="Arial" w:cs="Arial"/>
          <w:sz w:val="24"/>
          <w:szCs w:val="24"/>
        </w:rPr>
        <w:t xml:space="preserve">            -</w:t>
      </w:r>
      <w:r w:rsidRPr="00022959">
        <w:rPr>
          <w:rFonts w:ascii="Arial" w:hAnsi="Arial" w:cs="Arial"/>
          <w:sz w:val="24"/>
          <w:szCs w:val="24"/>
        </w:rPr>
        <w:t xml:space="preserve"> </w:t>
      </w:r>
    </w:p>
    <w:p w14:paraId="7B358B26" w14:textId="77777777" w:rsidR="00022959" w:rsidRPr="006714A3" w:rsidRDefault="00022959" w:rsidP="00022959">
      <w:pPr>
        <w:pStyle w:val="NoSpacing"/>
        <w:rPr>
          <w:rFonts w:ascii="Arial" w:hAnsi="Arial" w:cs="Arial"/>
          <w:sz w:val="24"/>
          <w:szCs w:val="24"/>
          <w:u w:val="single"/>
        </w:rPr>
      </w:pPr>
      <w:r w:rsidRPr="00022959">
        <w:rPr>
          <w:rFonts w:ascii="Arial" w:hAnsi="Arial" w:cs="Arial"/>
          <w:sz w:val="24"/>
          <w:szCs w:val="24"/>
        </w:rPr>
        <w:t xml:space="preserve">     7000-7999 - </w:t>
      </w:r>
      <w:proofErr w:type="gramStart"/>
      <w:r w:rsidRPr="00022959">
        <w:rPr>
          <w:rFonts w:ascii="Arial" w:hAnsi="Arial" w:cs="Arial"/>
          <w:sz w:val="24"/>
          <w:szCs w:val="24"/>
        </w:rPr>
        <w:t>Other</w:t>
      </w:r>
      <w:proofErr w:type="gramEnd"/>
      <w:r w:rsidRPr="00022959">
        <w:rPr>
          <w:rFonts w:ascii="Arial" w:hAnsi="Arial" w:cs="Arial"/>
          <w:sz w:val="24"/>
          <w:szCs w:val="24"/>
        </w:rPr>
        <w:t xml:space="preserve"> Outgo</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714A3">
        <w:rPr>
          <w:rFonts w:ascii="Arial" w:hAnsi="Arial" w:cs="Arial"/>
          <w:sz w:val="24"/>
          <w:szCs w:val="24"/>
        </w:rPr>
        <w:t>__</w:t>
      </w:r>
      <w:r w:rsidR="006714A3" w:rsidRPr="006714A3">
        <w:rPr>
          <w:rFonts w:ascii="Arial" w:hAnsi="Arial" w:cs="Arial"/>
          <w:sz w:val="24"/>
          <w:szCs w:val="24"/>
          <w:u w:val="single"/>
        </w:rPr>
        <w:t xml:space="preserve">        -</w:t>
      </w:r>
      <w:r w:rsidR="006714A3">
        <w:rPr>
          <w:rFonts w:ascii="Arial" w:hAnsi="Arial" w:cs="Arial"/>
          <w:sz w:val="24"/>
          <w:szCs w:val="24"/>
          <w:u w:val="single"/>
        </w:rPr>
        <w:t>__</w:t>
      </w:r>
      <w:r w:rsidRPr="006714A3">
        <w:rPr>
          <w:rFonts w:ascii="Arial" w:hAnsi="Arial" w:cs="Arial"/>
          <w:sz w:val="24"/>
          <w:szCs w:val="24"/>
          <w:u w:val="single"/>
        </w:rPr>
        <w:t xml:space="preserve"> </w:t>
      </w:r>
    </w:p>
    <w:p w14:paraId="50283940" w14:textId="77777777" w:rsidR="00022959" w:rsidRPr="00022959" w:rsidRDefault="00022959" w:rsidP="00022959">
      <w:pPr>
        <w:pStyle w:val="NoSpacing"/>
        <w:rPr>
          <w:rFonts w:ascii="Arial" w:hAnsi="Arial" w:cs="Arial"/>
          <w:sz w:val="24"/>
          <w:szCs w:val="24"/>
        </w:rPr>
      </w:pP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p>
    <w:p w14:paraId="32291D40" w14:textId="77777777" w:rsidR="00022959" w:rsidRPr="00022959" w:rsidRDefault="00022959" w:rsidP="00022959">
      <w:pPr>
        <w:pStyle w:val="NoSpacing"/>
        <w:rPr>
          <w:rFonts w:ascii="Arial" w:hAnsi="Arial" w:cs="Arial"/>
          <w:sz w:val="24"/>
          <w:szCs w:val="24"/>
        </w:rPr>
      </w:pPr>
      <w:r w:rsidRPr="00022959">
        <w:rPr>
          <w:rFonts w:ascii="Arial" w:hAnsi="Arial" w:cs="Arial"/>
          <w:b/>
          <w:sz w:val="24"/>
          <w:szCs w:val="24"/>
        </w:rPr>
        <w:t xml:space="preserve">Total Expenditures </w:t>
      </w:r>
      <w:r w:rsidRPr="0002295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22959">
        <w:rPr>
          <w:rFonts w:ascii="Arial" w:hAnsi="Arial" w:cs="Arial"/>
          <w:sz w:val="24"/>
          <w:szCs w:val="24"/>
        </w:rPr>
        <w:tab/>
      </w:r>
      <w:r w:rsidR="00A928EB">
        <w:rPr>
          <w:rFonts w:ascii="Arial" w:hAnsi="Arial" w:cs="Arial"/>
          <w:sz w:val="24"/>
          <w:szCs w:val="24"/>
        </w:rPr>
        <w:t xml:space="preserve">         </w:t>
      </w:r>
      <w:r w:rsidR="00B81E8B">
        <w:rPr>
          <w:rFonts w:ascii="Arial" w:hAnsi="Arial" w:cs="Arial"/>
          <w:sz w:val="24"/>
          <w:szCs w:val="24"/>
        </w:rPr>
        <w:t xml:space="preserve">  </w:t>
      </w:r>
      <w:r w:rsidR="006714A3">
        <w:rPr>
          <w:rFonts w:ascii="Arial" w:hAnsi="Arial" w:cs="Arial"/>
          <w:sz w:val="24"/>
          <w:szCs w:val="24"/>
          <w:u w:val="double"/>
        </w:rPr>
        <w:t>505,</w:t>
      </w:r>
      <w:r w:rsidR="00372151">
        <w:rPr>
          <w:rFonts w:ascii="Arial" w:hAnsi="Arial" w:cs="Arial"/>
          <w:sz w:val="24"/>
          <w:szCs w:val="24"/>
          <w:u w:val="double"/>
        </w:rPr>
        <w:t>8</w:t>
      </w:r>
      <w:r w:rsidR="006714A3">
        <w:rPr>
          <w:rFonts w:ascii="Arial" w:hAnsi="Arial" w:cs="Arial"/>
          <w:sz w:val="24"/>
          <w:szCs w:val="24"/>
          <w:u w:val="double"/>
        </w:rPr>
        <w:t>97.43</w:t>
      </w:r>
      <w:r w:rsidRPr="00022959">
        <w:rPr>
          <w:rFonts w:ascii="Arial" w:hAnsi="Arial" w:cs="Arial"/>
          <w:sz w:val="24"/>
          <w:szCs w:val="24"/>
        </w:rPr>
        <w:t xml:space="preserve"> </w:t>
      </w:r>
      <w:r w:rsidRPr="00022959">
        <w:rPr>
          <w:rFonts w:ascii="Arial" w:hAnsi="Arial" w:cs="Arial"/>
          <w:sz w:val="24"/>
          <w:szCs w:val="24"/>
        </w:rPr>
        <w:tab/>
      </w:r>
      <w:r w:rsidRPr="00022959">
        <w:rPr>
          <w:rFonts w:ascii="Arial" w:hAnsi="Arial" w:cs="Arial"/>
          <w:sz w:val="24"/>
          <w:szCs w:val="24"/>
        </w:rPr>
        <w:tab/>
      </w:r>
      <w:r w:rsidRPr="00022959">
        <w:rPr>
          <w:rFonts w:ascii="Arial" w:hAnsi="Arial" w:cs="Arial"/>
          <w:sz w:val="24"/>
          <w:szCs w:val="24"/>
        </w:rPr>
        <w:tab/>
      </w:r>
    </w:p>
    <w:p w14:paraId="6E53E149" w14:textId="32EC43EE" w:rsidR="00022959" w:rsidRPr="00CA6EAC" w:rsidRDefault="00022959" w:rsidP="00022959">
      <w:pPr>
        <w:rPr>
          <w:rFonts w:ascii="Arial" w:hAnsi="Arial" w:cs="Arial"/>
          <w:sz w:val="24"/>
          <w:szCs w:val="24"/>
        </w:rPr>
      </w:pPr>
      <w:r w:rsidRPr="00A928EB">
        <w:rPr>
          <w:rFonts w:ascii="Arial" w:hAnsi="Arial" w:cs="Arial"/>
          <w:b/>
          <w:sz w:val="24"/>
          <w:szCs w:val="24"/>
        </w:rPr>
        <w:t>Board Approval Date:</w:t>
      </w:r>
      <w:r w:rsidR="00A928EB">
        <w:rPr>
          <w:rFonts w:ascii="Arial" w:hAnsi="Arial" w:cs="Arial"/>
          <w:sz w:val="24"/>
          <w:szCs w:val="24"/>
        </w:rPr>
        <w:t xml:space="preserve">  </w:t>
      </w:r>
      <w:r w:rsidR="007A60F5">
        <w:rPr>
          <w:rFonts w:ascii="Arial" w:hAnsi="Arial" w:cs="Arial"/>
          <w:sz w:val="24"/>
          <w:szCs w:val="24"/>
        </w:rPr>
        <w:t>March 27, 2023</w:t>
      </w:r>
      <w:r w:rsidRPr="00022959">
        <w:rPr>
          <w:rFonts w:ascii="Arial" w:hAnsi="Arial" w:cs="Arial"/>
          <w:sz w:val="24"/>
          <w:szCs w:val="24"/>
        </w:rPr>
        <w:tab/>
      </w:r>
      <w:r w:rsidRPr="00022959">
        <w:rPr>
          <w:rFonts w:ascii="Arial" w:hAnsi="Arial" w:cs="Arial"/>
          <w:sz w:val="24"/>
          <w:szCs w:val="24"/>
        </w:rPr>
        <w:tab/>
      </w:r>
    </w:p>
    <w:p w14:paraId="22F6A0D6" w14:textId="77777777" w:rsidR="008A0747" w:rsidRPr="000C15FE" w:rsidRDefault="00D230C2" w:rsidP="0044267C">
      <w:pPr>
        <w:rPr>
          <w:rFonts w:ascii="Arial" w:hAnsi="Arial" w:cs="Arial"/>
          <w:sz w:val="24"/>
          <w:szCs w:val="24"/>
        </w:rPr>
      </w:pPr>
      <w:r w:rsidRPr="00D230C2">
        <w:rPr>
          <w:rFonts w:ascii="Arial" w:hAnsi="Arial" w:cs="Arial"/>
          <w:sz w:val="24"/>
          <w:szCs w:val="24"/>
        </w:rPr>
        <w:t>The Transportation plan and revenue calculations were developed in accordance with Education Code Sections 39800.1 and 41850.1</w:t>
      </w:r>
      <w:r w:rsidR="002A23A6">
        <w:rPr>
          <w:rFonts w:ascii="Arial" w:hAnsi="Arial" w:cs="Arial"/>
          <w:sz w:val="24"/>
          <w:szCs w:val="24"/>
        </w:rPr>
        <w:t xml:space="preserve"> and </w:t>
      </w:r>
      <w:r w:rsidR="002A23A6" w:rsidRPr="002A23A6">
        <w:rPr>
          <w:rFonts w:ascii="Arial" w:hAnsi="Arial" w:cs="Arial"/>
          <w:sz w:val="24"/>
          <w:szCs w:val="24"/>
        </w:rPr>
        <w:t>Board Policy 3541</w:t>
      </w:r>
      <w:r w:rsidR="002A23A6">
        <w:rPr>
          <w:rFonts w:ascii="Arial" w:hAnsi="Arial" w:cs="Arial"/>
          <w:sz w:val="24"/>
          <w:szCs w:val="24"/>
        </w:rPr>
        <w:t>.</w:t>
      </w:r>
      <w:r w:rsidR="008A0747" w:rsidRPr="000C15FE">
        <w:rPr>
          <w:rFonts w:ascii="Arial" w:hAnsi="Arial" w:cs="Arial"/>
          <w:sz w:val="24"/>
          <w:szCs w:val="24"/>
        </w:rPr>
        <w:t xml:space="preserve">                                                                                                                                                                 </w:t>
      </w:r>
    </w:p>
    <w:sectPr w:rsidR="008A0747" w:rsidRPr="000C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84949"/>
    <w:multiLevelType w:val="hybridMultilevel"/>
    <w:tmpl w:val="43E4E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E4"/>
    <w:rsid w:val="00022959"/>
    <w:rsid w:val="00034453"/>
    <w:rsid w:val="000805C9"/>
    <w:rsid w:val="000C15FE"/>
    <w:rsid w:val="000F783A"/>
    <w:rsid w:val="00102EB9"/>
    <w:rsid w:val="00112A47"/>
    <w:rsid w:val="00182443"/>
    <w:rsid w:val="001A733E"/>
    <w:rsid w:val="002639EE"/>
    <w:rsid w:val="0029434F"/>
    <w:rsid w:val="00297DCA"/>
    <w:rsid w:val="002A23A6"/>
    <w:rsid w:val="00345D08"/>
    <w:rsid w:val="00372151"/>
    <w:rsid w:val="003E01B4"/>
    <w:rsid w:val="00406F50"/>
    <w:rsid w:val="0044267C"/>
    <w:rsid w:val="00486F93"/>
    <w:rsid w:val="004971CA"/>
    <w:rsid w:val="004C35D2"/>
    <w:rsid w:val="00512BCC"/>
    <w:rsid w:val="005440F9"/>
    <w:rsid w:val="00587CE4"/>
    <w:rsid w:val="005E7437"/>
    <w:rsid w:val="0066331D"/>
    <w:rsid w:val="006714A3"/>
    <w:rsid w:val="006F7DFA"/>
    <w:rsid w:val="00723531"/>
    <w:rsid w:val="0074795E"/>
    <w:rsid w:val="00756913"/>
    <w:rsid w:val="007A60F5"/>
    <w:rsid w:val="007F0363"/>
    <w:rsid w:val="00843D7C"/>
    <w:rsid w:val="00851F85"/>
    <w:rsid w:val="008A0747"/>
    <w:rsid w:val="008C41D9"/>
    <w:rsid w:val="00A12194"/>
    <w:rsid w:val="00A23CF5"/>
    <w:rsid w:val="00A928EB"/>
    <w:rsid w:val="00AD1386"/>
    <w:rsid w:val="00AE6EDA"/>
    <w:rsid w:val="00B80BA3"/>
    <w:rsid w:val="00B81E8B"/>
    <w:rsid w:val="00BA7CFF"/>
    <w:rsid w:val="00BC7B77"/>
    <w:rsid w:val="00BD3765"/>
    <w:rsid w:val="00C64694"/>
    <w:rsid w:val="00C954D7"/>
    <w:rsid w:val="00CA6EAC"/>
    <w:rsid w:val="00CB1957"/>
    <w:rsid w:val="00CF14AC"/>
    <w:rsid w:val="00D230C2"/>
    <w:rsid w:val="00D77831"/>
    <w:rsid w:val="00E622CA"/>
    <w:rsid w:val="00EC312A"/>
    <w:rsid w:val="00F7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2E77"/>
  <w15:chartTrackingRefBased/>
  <w15:docId w15:val="{82B50224-7C83-42E8-8001-7DF5BFD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83A"/>
    <w:pPr>
      <w:spacing w:after="0" w:line="240" w:lineRule="auto"/>
    </w:pPr>
  </w:style>
  <w:style w:type="paragraph" w:styleId="ListParagraph">
    <w:name w:val="List Paragraph"/>
    <w:basedOn w:val="Normal"/>
    <w:uiPriority w:val="34"/>
    <w:qFormat/>
    <w:rsid w:val="002639EE"/>
    <w:pPr>
      <w:ind w:left="720"/>
      <w:contextualSpacing/>
    </w:pPr>
  </w:style>
  <w:style w:type="paragraph" w:styleId="BalloonText">
    <w:name w:val="Balloon Text"/>
    <w:basedOn w:val="Normal"/>
    <w:link w:val="BalloonTextChar"/>
    <w:uiPriority w:val="99"/>
    <w:semiHidden/>
    <w:unhideWhenUsed/>
    <w:rsid w:val="00E62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2067">
      <w:bodyDiv w:val="1"/>
      <w:marLeft w:val="0"/>
      <w:marRight w:val="0"/>
      <w:marTop w:val="0"/>
      <w:marBottom w:val="0"/>
      <w:divBdr>
        <w:top w:val="none" w:sz="0" w:space="0" w:color="auto"/>
        <w:left w:val="none" w:sz="0" w:space="0" w:color="auto"/>
        <w:bottom w:val="none" w:sz="0" w:space="0" w:color="auto"/>
        <w:right w:val="none" w:sz="0" w:space="0" w:color="auto"/>
      </w:divBdr>
    </w:div>
    <w:div w:id="9456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1419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Ambelina Garcia</dc:creator>
  <cp:keywords/>
  <dc:description/>
  <cp:lastModifiedBy>Ambelina Garcia</cp:lastModifiedBy>
  <cp:revision>15</cp:revision>
  <cp:lastPrinted>2023-03-20T17:59:00Z</cp:lastPrinted>
  <dcterms:created xsi:type="dcterms:W3CDTF">2023-03-20T02:56:00Z</dcterms:created>
  <dcterms:modified xsi:type="dcterms:W3CDTF">2023-03-21T23:12:00Z</dcterms:modified>
</cp:coreProperties>
</file>